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77C0E" w14:textId="77777777" w:rsidR="004F1AA8" w:rsidRPr="002F2A4B" w:rsidRDefault="004F1AA8" w:rsidP="004F1AA8">
      <w:pPr>
        <w:pStyle w:val="Default"/>
      </w:pPr>
    </w:p>
    <w:p w14:paraId="3B7EFA81" w14:textId="77777777" w:rsidR="004F1AA8" w:rsidRPr="002F2A4B" w:rsidRDefault="00C436B8" w:rsidP="00C436B8">
      <w:pPr>
        <w:pStyle w:val="Default"/>
        <w:rPr>
          <w:b/>
          <w:bCs/>
          <w:sz w:val="28"/>
          <w:szCs w:val="28"/>
        </w:rPr>
      </w:pPr>
      <w:r w:rsidRPr="002F2A4B">
        <w:rPr>
          <w:b/>
          <w:bCs/>
          <w:sz w:val="28"/>
          <w:szCs w:val="28"/>
        </w:rPr>
        <w:t>УТВЪРДИЛ:</w:t>
      </w:r>
    </w:p>
    <w:p w14:paraId="115D0367" w14:textId="77777777" w:rsidR="00C436B8" w:rsidRPr="002F2A4B" w:rsidRDefault="00C436B8" w:rsidP="00C436B8">
      <w:pPr>
        <w:pStyle w:val="Default"/>
        <w:rPr>
          <w:b/>
          <w:bCs/>
          <w:sz w:val="28"/>
          <w:szCs w:val="28"/>
        </w:rPr>
      </w:pPr>
      <w:r w:rsidRPr="002F2A4B">
        <w:rPr>
          <w:b/>
          <w:bCs/>
          <w:sz w:val="28"/>
          <w:szCs w:val="28"/>
        </w:rPr>
        <w:t>Теодора Белчева</w:t>
      </w:r>
    </w:p>
    <w:p w14:paraId="38584668" w14:textId="77777777" w:rsidR="00C436B8" w:rsidRPr="002F2A4B" w:rsidRDefault="00C436B8" w:rsidP="00C436B8">
      <w:pPr>
        <w:pStyle w:val="Default"/>
        <w:rPr>
          <w:b/>
          <w:bCs/>
          <w:i/>
          <w:sz w:val="28"/>
          <w:szCs w:val="28"/>
        </w:rPr>
      </w:pPr>
      <w:r w:rsidRPr="002F2A4B">
        <w:rPr>
          <w:b/>
          <w:bCs/>
          <w:i/>
          <w:sz w:val="28"/>
          <w:szCs w:val="28"/>
        </w:rPr>
        <w:t>Директор на ДГ№8 „Юрий Гагарин“</w:t>
      </w:r>
    </w:p>
    <w:p w14:paraId="2D91E244" w14:textId="77777777" w:rsidR="004F1AA8" w:rsidRPr="002F2A4B" w:rsidRDefault="004F1AA8" w:rsidP="004F1AA8">
      <w:pPr>
        <w:pStyle w:val="Default"/>
        <w:jc w:val="center"/>
        <w:rPr>
          <w:b/>
          <w:bCs/>
          <w:sz w:val="28"/>
          <w:szCs w:val="28"/>
        </w:rPr>
      </w:pPr>
    </w:p>
    <w:p w14:paraId="50A2266A" w14:textId="77777777" w:rsidR="004F1AA8" w:rsidRPr="002F2A4B" w:rsidRDefault="004F1AA8" w:rsidP="004F1AA8">
      <w:pPr>
        <w:pStyle w:val="Default"/>
        <w:jc w:val="center"/>
        <w:rPr>
          <w:b/>
          <w:bCs/>
          <w:sz w:val="40"/>
          <w:szCs w:val="40"/>
        </w:rPr>
      </w:pPr>
    </w:p>
    <w:p w14:paraId="77A896EF" w14:textId="77777777" w:rsidR="004F1AA8" w:rsidRPr="002F2A4B" w:rsidRDefault="004F1AA8" w:rsidP="004F1AA8">
      <w:pPr>
        <w:pStyle w:val="Default"/>
        <w:jc w:val="center"/>
        <w:rPr>
          <w:b/>
          <w:bCs/>
          <w:sz w:val="40"/>
          <w:szCs w:val="40"/>
        </w:rPr>
      </w:pPr>
    </w:p>
    <w:p w14:paraId="19B33448" w14:textId="77777777" w:rsidR="004F1AA8" w:rsidRPr="002F2A4B" w:rsidRDefault="004F1AA8" w:rsidP="004F1AA8">
      <w:pPr>
        <w:pStyle w:val="Default"/>
        <w:jc w:val="center"/>
        <w:rPr>
          <w:b/>
          <w:bCs/>
          <w:sz w:val="40"/>
          <w:szCs w:val="40"/>
        </w:rPr>
      </w:pPr>
    </w:p>
    <w:p w14:paraId="0AE95F8A" w14:textId="77777777" w:rsidR="004F1AA8" w:rsidRPr="002F2A4B" w:rsidRDefault="004F1AA8" w:rsidP="004F1AA8">
      <w:pPr>
        <w:pStyle w:val="Default"/>
        <w:jc w:val="center"/>
        <w:rPr>
          <w:b/>
          <w:bCs/>
          <w:sz w:val="40"/>
          <w:szCs w:val="40"/>
        </w:rPr>
      </w:pPr>
    </w:p>
    <w:p w14:paraId="3602D925" w14:textId="77777777" w:rsidR="004F1AA8" w:rsidRPr="002F2A4B" w:rsidRDefault="004F1AA8" w:rsidP="004F1AA8">
      <w:pPr>
        <w:pStyle w:val="Default"/>
        <w:jc w:val="center"/>
        <w:rPr>
          <w:b/>
          <w:bCs/>
          <w:sz w:val="40"/>
          <w:szCs w:val="40"/>
        </w:rPr>
      </w:pPr>
    </w:p>
    <w:p w14:paraId="0BF20DEC" w14:textId="77777777" w:rsidR="001B2CF7" w:rsidRPr="002F2A4B" w:rsidRDefault="001B2CF7" w:rsidP="001B2CF7">
      <w:pPr>
        <w:pStyle w:val="Default"/>
        <w:jc w:val="center"/>
        <w:rPr>
          <w:sz w:val="40"/>
          <w:szCs w:val="40"/>
        </w:rPr>
      </w:pPr>
      <w:r w:rsidRPr="002F2A4B">
        <w:rPr>
          <w:b/>
          <w:bCs/>
          <w:sz w:val="40"/>
          <w:szCs w:val="40"/>
        </w:rPr>
        <w:t>ПЛАН -ПРОГРАМА</w:t>
      </w:r>
    </w:p>
    <w:p w14:paraId="600CD06D" w14:textId="77777777" w:rsidR="001B2CF7" w:rsidRPr="002F2A4B" w:rsidRDefault="001B2CF7" w:rsidP="001B2CF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F2A4B">
        <w:rPr>
          <w:rFonts w:ascii="Times New Roman" w:hAnsi="Times New Roman" w:cs="Times New Roman"/>
          <w:b/>
          <w:bCs/>
          <w:sz w:val="40"/>
          <w:szCs w:val="40"/>
        </w:rPr>
        <w:t>ЗА ДЕЙНОСТИТЕ ПО БЕЗОПАСНОСТ НА ДВИЖЕНИЕТО ПО ПЪТИЩАТА</w:t>
      </w:r>
    </w:p>
    <w:p w14:paraId="66A4E08E" w14:textId="7DFB37EA" w:rsidR="001B2CF7" w:rsidRPr="002F2A4B" w:rsidRDefault="001B2CF7" w:rsidP="001B2CF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F2A4B">
        <w:rPr>
          <w:rFonts w:ascii="Times New Roman" w:hAnsi="Times New Roman" w:cs="Times New Roman"/>
          <w:b/>
          <w:bCs/>
          <w:sz w:val="40"/>
          <w:szCs w:val="40"/>
        </w:rPr>
        <w:t>202</w:t>
      </w:r>
      <w:r w:rsidR="000B4362">
        <w:rPr>
          <w:rFonts w:ascii="Times New Roman" w:hAnsi="Times New Roman" w:cs="Times New Roman"/>
          <w:b/>
          <w:bCs/>
          <w:sz w:val="40"/>
          <w:szCs w:val="40"/>
        </w:rPr>
        <w:t>5</w:t>
      </w:r>
      <w:r w:rsidRPr="002F2A4B">
        <w:rPr>
          <w:rFonts w:ascii="Times New Roman" w:hAnsi="Times New Roman" w:cs="Times New Roman"/>
          <w:b/>
          <w:bCs/>
          <w:sz w:val="40"/>
          <w:szCs w:val="40"/>
        </w:rPr>
        <w:t>-202</w:t>
      </w:r>
      <w:r w:rsidR="000B4362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2F2A4B">
        <w:rPr>
          <w:rFonts w:ascii="Times New Roman" w:hAnsi="Times New Roman" w:cs="Times New Roman"/>
          <w:b/>
          <w:bCs/>
          <w:sz w:val="40"/>
          <w:szCs w:val="40"/>
        </w:rPr>
        <w:t>г.</w:t>
      </w:r>
    </w:p>
    <w:p w14:paraId="26513A22" w14:textId="77777777" w:rsidR="004F1AA8" w:rsidRPr="002F2A4B" w:rsidRDefault="004F1AA8" w:rsidP="004F1AA8">
      <w:pPr>
        <w:pStyle w:val="Default"/>
        <w:jc w:val="center"/>
        <w:rPr>
          <w:b/>
          <w:bCs/>
          <w:sz w:val="40"/>
          <w:szCs w:val="40"/>
        </w:rPr>
      </w:pPr>
    </w:p>
    <w:p w14:paraId="152FEE17" w14:textId="77777777" w:rsidR="004F1AA8" w:rsidRPr="002F2A4B" w:rsidRDefault="004F1AA8" w:rsidP="004F1AA8">
      <w:pPr>
        <w:pStyle w:val="Default"/>
        <w:jc w:val="center"/>
        <w:rPr>
          <w:b/>
          <w:bCs/>
          <w:sz w:val="40"/>
          <w:szCs w:val="40"/>
        </w:rPr>
      </w:pPr>
    </w:p>
    <w:p w14:paraId="6ACDA39F" w14:textId="77777777" w:rsidR="004F1AA8" w:rsidRPr="002F2A4B" w:rsidRDefault="004F1AA8" w:rsidP="004F1AA8">
      <w:pPr>
        <w:pStyle w:val="Default"/>
        <w:jc w:val="center"/>
        <w:rPr>
          <w:b/>
          <w:bCs/>
          <w:sz w:val="40"/>
          <w:szCs w:val="40"/>
        </w:rPr>
      </w:pPr>
    </w:p>
    <w:p w14:paraId="6B295F20" w14:textId="5E478432" w:rsidR="004F1AA8" w:rsidRDefault="004F1AA8" w:rsidP="004F1AA8">
      <w:pPr>
        <w:pStyle w:val="Default"/>
        <w:rPr>
          <w:b/>
          <w:bCs/>
          <w:sz w:val="40"/>
          <w:szCs w:val="40"/>
        </w:rPr>
      </w:pPr>
    </w:p>
    <w:p w14:paraId="78A75F7B" w14:textId="77777777" w:rsidR="001B2CF7" w:rsidRPr="002F2A4B" w:rsidRDefault="001B2CF7" w:rsidP="004F1AA8">
      <w:pPr>
        <w:pStyle w:val="Default"/>
        <w:rPr>
          <w:b/>
          <w:bCs/>
          <w:sz w:val="23"/>
          <w:szCs w:val="23"/>
        </w:rPr>
      </w:pPr>
    </w:p>
    <w:p w14:paraId="2D332DEF" w14:textId="77777777" w:rsidR="004F1AA8" w:rsidRPr="002F2A4B" w:rsidRDefault="004F1AA8" w:rsidP="004F1AA8">
      <w:pPr>
        <w:pStyle w:val="Default"/>
        <w:rPr>
          <w:b/>
          <w:bCs/>
          <w:sz w:val="23"/>
          <w:szCs w:val="23"/>
        </w:rPr>
      </w:pPr>
    </w:p>
    <w:p w14:paraId="1F760577" w14:textId="77777777" w:rsidR="004F1AA8" w:rsidRPr="002F2A4B" w:rsidRDefault="004F1AA8" w:rsidP="00F308D6">
      <w:pPr>
        <w:pStyle w:val="Default"/>
        <w:ind w:left="720"/>
        <w:rPr>
          <w:sz w:val="23"/>
          <w:szCs w:val="23"/>
        </w:rPr>
      </w:pPr>
      <w:r w:rsidRPr="002F2A4B">
        <w:rPr>
          <w:b/>
          <w:bCs/>
          <w:sz w:val="23"/>
          <w:szCs w:val="23"/>
        </w:rPr>
        <w:t xml:space="preserve">ОСНОВНИ ПОЛОЖЕНИЯ </w:t>
      </w:r>
    </w:p>
    <w:p w14:paraId="0DBC5F54" w14:textId="513FD48E" w:rsidR="004F1AA8" w:rsidRPr="002F2A4B" w:rsidRDefault="004F1AA8" w:rsidP="004F1AA8">
      <w:pPr>
        <w:pStyle w:val="Default"/>
        <w:jc w:val="both"/>
      </w:pPr>
      <w:r w:rsidRPr="002F2A4B">
        <w:rPr>
          <w:sz w:val="23"/>
          <w:szCs w:val="23"/>
        </w:rPr>
        <w:t xml:space="preserve">                        </w:t>
      </w:r>
      <w:r w:rsidRPr="002F2A4B">
        <w:t xml:space="preserve">Планът –програма за дейностите по безопасност на движението по пътищата е разработен на основание Закон за движение по пътищата, Правилник за прилагане закона за движението по пътищата, </w:t>
      </w:r>
      <w:r w:rsidR="00C436B8" w:rsidRPr="002F2A4B">
        <w:t xml:space="preserve">Национална стратегия за безопасност на движението по пътищата в Република България 2021 – 2030 г., План за действие 2021-2023 към Национална стратегия за безопасност на движението по пътищата в </w:t>
      </w:r>
      <w:r w:rsidR="00604D26">
        <w:t xml:space="preserve">Република България 2021-2030 г. </w:t>
      </w:r>
      <w:r w:rsidR="00C436B8" w:rsidRPr="002F2A4B">
        <w:t>Секторна стратегия за безопасност на движението по пътищата</w:t>
      </w:r>
      <w:r w:rsidRPr="002F2A4B">
        <w:t xml:space="preserve"> (2021-2030), Наредба №13 от 21.09.2016г.за гражданското, екологичното и интеркултурното образование, Програма за обучение по БДП за първа, втора, трета и четвърта възрастова група. </w:t>
      </w:r>
    </w:p>
    <w:p w14:paraId="0EA1DCBB" w14:textId="77777777" w:rsidR="00C436B8" w:rsidRPr="002F2A4B" w:rsidRDefault="00C436B8" w:rsidP="00C436B8">
      <w:pPr>
        <w:pStyle w:val="Default"/>
        <w:jc w:val="both"/>
      </w:pPr>
      <w:r w:rsidRPr="002F2A4B">
        <w:t xml:space="preserve">                     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 и източника на информация за докладване на изпълнението на мярката, дефинирани от определените в Националната стратегия за безопасност на движението по пътищата в Република България 2021 - 2030 г. и Плана за действие 2021 - 2023 към Националната стратегия за безопасност на движението по пътищата.</w:t>
      </w:r>
    </w:p>
    <w:p w14:paraId="729DA2C9" w14:textId="77777777" w:rsidR="004F1AA8" w:rsidRPr="002F2A4B" w:rsidRDefault="00F308D6" w:rsidP="004F1AA8">
      <w:pPr>
        <w:pStyle w:val="Default"/>
        <w:jc w:val="both"/>
      </w:pPr>
      <w:r w:rsidRPr="002F2A4B">
        <w:t xml:space="preserve">                     </w:t>
      </w:r>
      <w:r w:rsidR="004F1AA8" w:rsidRPr="002F2A4B">
        <w:t xml:space="preserve">Възпитанието и обучението по БДП са целенасочен, системен и непрекъснат процес за формиране на граждански компетентности и качества на детето и са неделима част от цялостното образование и възпитание на личността. Социализирането на личността е процес на адаптация, индивидуализация и усвояване на социокултурните роли, чрез които детето намира мястото си в обществото. Формирането на защитни механизми при децата за съхраняване и безопасност при движение по пътищата е актуална тема в гражданското общество и важна задача на държавата, образователните институции и семейството. </w:t>
      </w:r>
    </w:p>
    <w:p w14:paraId="247AE358" w14:textId="77777777" w:rsidR="004F1AA8" w:rsidRPr="002F2A4B" w:rsidRDefault="00F308D6" w:rsidP="004F1AA8">
      <w:pPr>
        <w:pStyle w:val="Default"/>
        <w:jc w:val="both"/>
      </w:pPr>
      <w:r w:rsidRPr="002F2A4B">
        <w:t xml:space="preserve">                     </w:t>
      </w:r>
      <w:r w:rsidR="004F1AA8" w:rsidRPr="002F2A4B">
        <w:t xml:space="preserve">Безопасността на децата – участници в пътното движение е един от най-сложните проблеми на обществото в областта на здравеопазването днес. Той е особено актуален, тъй като е пряко свързан с опазване живота и здравето на децата днес и с подготвянето на знаещи, отговорни, културни и дисциплинирани участници в движението утре. </w:t>
      </w:r>
    </w:p>
    <w:p w14:paraId="19707738" w14:textId="77777777" w:rsidR="004F1AA8" w:rsidRPr="002F2A4B" w:rsidRDefault="00F308D6" w:rsidP="004F1AA8">
      <w:pPr>
        <w:pStyle w:val="Default"/>
        <w:jc w:val="both"/>
      </w:pPr>
      <w:r w:rsidRPr="002F2A4B">
        <w:t xml:space="preserve">                    </w:t>
      </w:r>
      <w:r w:rsidR="004F1AA8" w:rsidRPr="002F2A4B">
        <w:t xml:space="preserve">Предучилищният период е известен със своята сензитивност към външните изменения на обектите, процесите и явленията в околния свят. Децата овладяват знания за елементите и опасностите на пътя още в ранното детство, следвайки примера на по- възрастните от семейството и детската градина. Формира се способност за ориентиране и критично мислене, което е в основата на правилното оценяване на пътните ситуации. Промените, които настъпват в когнитивната, емоционалната и волевата сфера, са благоприятна основа за поставяне началото на обучението по безопасност на движението. Въпреки това, поради възрастови, психологични особености и липсата на опит, децата невинаги постъпват правилно, когато са на улицата. Това налага целенасочено, системно обучение и възпитание за формиране на поведенческа култура и качества на подрастващите - съобразителност, наблюдателност, отговорност, самостоятелност </w:t>
      </w:r>
      <w:r w:rsidR="004F1AA8" w:rsidRPr="002F2A4B">
        <w:lastRenderedPageBreak/>
        <w:t xml:space="preserve">и др. В предучилищна възраст се поставят основите на гражданските компетентности на детето като пълноправен участник в пътното движение, притежаващ конкретни знания, умения и отношение към спазването на обществените правила и норми за лична и колективна безопасност. </w:t>
      </w:r>
    </w:p>
    <w:p w14:paraId="0A9A676E" w14:textId="77777777" w:rsidR="004F1AA8" w:rsidRPr="002F2A4B" w:rsidRDefault="004F1AA8" w:rsidP="004F1A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A4B">
        <w:rPr>
          <w:rFonts w:ascii="Times New Roman" w:hAnsi="Times New Roman" w:cs="Times New Roman"/>
          <w:sz w:val="24"/>
          <w:szCs w:val="24"/>
        </w:rPr>
        <w:t xml:space="preserve">Компетентностите, свързани с обучението по БДП, са част от интердисциплинарен комплекс: </w:t>
      </w:r>
    </w:p>
    <w:p w14:paraId="607E9065" w14:textId="77777777" w:rsidR="004F1AA8" w:rsidRPr="002F2A4B" w:rsidRDefault="004F1AA8" w:rsidP="004F1A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2A4B">
        <w:rPr>
          <w:rFonts w:ascii="Times New Roman" w:hAnsi="Times New Roman" w:cs="Times New Roman"/>
          <w:color w:val="000000"/>
          <w:sz w:val="24"/>
          <w:szCs w:val="24"/>
        </w:rPr>
        <w:t> Гражданско образование, област на компетентност</w:t>
      </w:r>
      <w:r w:rsidRPr="002F2A4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2F2A4B">
        <w:rPr>
          <w:rFonts w:ascii="Times New Roman" w:hAnsi="Times New Roman" w:cs="Times New Roman"/>
          <w:color w:val="000000"/>
          <w:sz w:val="24"/>
          <w:szCs w:val="24"/>
        </w:rPr>
        <w:t xml:space="preserve">„Социална политика, справедливост и солидарност“ - обяснява своите постъпки, като ги свързва с правила и ценности. </w:t>
      </w:r>
    </w:p>
    <w:p w14:paraId="72765DB0" w14:textId="77777777" w:rsidR="004F1AA8" w:rsidRPr="002F2A4B" w:rsidRDefault="004F1AA8" w:rsidP="004F1A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2A4B">
        <w:rPr>
          <w:rFonts w:ascii="Times New Roman" w:hAnsi="Times New Roman" w:cs="Times New Roman"/>
          <w:color w:val="000000"/>
          <w:sz w:val="24"/>
          <w:szCs w:val="24"/>
        </w:rPr>
        <w:t xml:space="preserve"> Здравно образование, област на компетентност: „Безопасност и първа помощ“ - назовава нещата (предмети, дейности, поведения), които са опасни в обкръжаващата среда. </w:t>
      </w:r>
    </w:p>
    <w:p w14:paraId="41F51176" w14:textId="77777777" w:rsidR="004F1AA8" w:rsidRPr="002F2A4B" w:rsidRDefault="004F1AA8" w:rsidP="004F1A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2A4B">
        <w:rPr>
          <w:rFonts w:ascii="Times New Roman" w:hAnsi="Times New Roman" w:cs="Times New Roman"/>
          <w:color w:val="000000"/>
          <w:sz w:val="24"/>
          <w:szCs w:val="24"/>
        </w:rPr>
        <w:t xml:space="preserve"> Интеркултурно образование: област на компетенция: “Културна осъзнатост“ - сравнява норми на поведение в културно- различен битов и празничен контекст. </w:t>
      </w:r>
    </w:p>
    <w:p w14:paraId="71ABC4B0" w14:textId="77777777" w:rsidR="00F308D6" w:rsidRPr="002F2A4B" w:rsidRDefault="00F308D6" w:rsidP="004F1AA8">
      <w:pPr>
        <w:pStyle w:val="Default"/>
        <w:rPr>
          <w:b/>
          <w:bCs/>
          <w:sz w:val="23"/>
          <w:szCs w:val="23"/>
        </w:rPr>
      </w:pPr>
    </w:p>
    <w:p w14:paraId="65A5988F" w14:textId="77777777" w:rsidR="004F1AA8" w:rsidRPr="002F2A4B" w:rsidRDefault="004F1AA8" w:rsidP="004F1AA8">
      <w:pPr>
        <w:pStyle w:val="Default"/>
        <w:rPr>
          <w:sz w:val="23"/>
          <w:szCs w:val="23"/>
        </w:rPr>
      </w:pPr>
      <w:r w:rsidRPr="002F2A4B">
        <w:rPr>
          <w:b/>
          <w:bCs/>
          <w:sz w:val="23"/>
          <w:szCs w:val="23"/>
        </w:rPr>
        <w:t xml:space="preserve">I.ОРГАНИЗАЦИЯ </w:t>
      </w:r>
    </w:p>
    <w:p w14:paraId="1CDA9346" w14:textId="77777777" w:rsidR="004F1AA8" w:rsidRPr="002F2A4B" w:rsidRDefault="004F1AA8" w:rsidP="00F308D6">
      <w:pPr>
        <w:pStyle w:val="Default"/>
        <w:jc w:val="both"/>
      </w:pPr>
      <w:r w:rsidRPr="002F2A4B">
        <w:t>1. Извършва се от директора на ДГ№</w:t>
      </w:r>
      <w:r w:rsidR="00F308D6" w:rsidRPr="002F2A4B">
        <w:t>8</w:t>
      </w:r>
      <w:r w:rsidRPr="002F2A4B">
        <w:t xml:space="preserve"> „</w:t>
      </w:r>
      <w:r w:rsidR="00F308D6" w:rsidRPr="002F2A4B">
        <w:t>Юрий Гагарин</w:t>
      </w:r>
      <w:r w:rsidRPr="002F2A4B">
        <w:t xml:space="preserve">” със съдействието на длъжностни лица от местните подразделения на МВР, Противопожарна охрана, Червения кръст и др. </w:t>
      </w:r>
    </w:p>
    <w:p w14:paraId="0850986F" w14:textId="77777777" w:rsidR="004F1AA8" w:rsidRPr="002F2A4B" w:rsidRDefault="004F1AA8" w:rsidP="00F308D6">
      <w:pPr>
        <w:pStyle w:val="Default"/>
        <w:jc w:val="both"/>
      </w:pPr>
      <w:r w:rsidRPr="002F2A4B">
        <w:t xml:space="preserve">2. Подготовката се осъществява от учителите в съответните групи ,определени със заповед от директора. </w:t>
      </w:r>
    </w:p>
    <w:p w14:paraId="16F4900D" w14:textId="77777777" w:rsidR="004F1AA8" w:rsidRPr="002F2A4B" w:rsidRDefault="004F1AA8" w:rsidP="00F308D6">
      <w:pPr>
        <w:pStyle w:val="Default"/>
        <w:jc w:val="both"/>
      </w:pPr>
      <w:r w:rsidRPr="002F2A4B">
        <w:t>3. Педагогическите ситуации и допълнителните форми на обучение с децата са планирани в годишното тематично разпределение на групите.</w:t>
      </w:r>
      <w:r w:rsidR="00F308D6" w:rsidRPr="002F2A4B">
        <w:t xml:space="preserve"> </w:t>
      </w:r>
      <w:r w:rsidRPr="002F2A4B">
        <w:t xml:space="preserve">Те се провеждат от учителите, преминали курса на обучение по методика на обучението по БДП в детската градина. </w:t>
      </w:r>
    </w:p>
    <w:p w14:paraId="3F46FF44" w14:textId="77777777" w:rsidR="004F1AA8" w:rsidRPr="002F2A4B" w:rsidRDefault="004F1AA8" w:rsidP="00F308D6">
      <w:pPr>
        <w:pStyle w:val="Default"/>
        <w:jc w:val="both"/>
      </w:pPr>
      <w:r w:rsidRPr="002F2A4B">
        <w:t xml:space="preserve">4. Обучението по БДП в детската градина се осъществява задължително във всички групи в основни и допълнителни форми на педагогическо взаимодействие. </w:t>
      </w:r>
    </w:p>
    <w:p w14:paraId="21BBA48E" w14:textId="77777777" w:rsidR="004F1AA8" w:rsidRPr="002F2A4B" w:rsidRDefault="004F1AA8" w:rsidP="00F308D6">
      <w:pPr>
        <w:pStyle w:val="Default"/>
        <w:jc w:val="both"/>
      </w:pPr>
      <w:r w:rsidRPr="002F2A4B">
        <w:t xml:space="preserve">5. В съответствие с Наредба № 13 от 21.09.2016 г. за гражданското, здравното, екологичното и интеркултурното образование образователната подготовка по БДП на децата от предучилищна възраст може да се провежда самостоятелно в образователно направление „Околен свят“ или интегрирано в другите образователни направления и режимни моменти. </w:t>
      </w:r>
    </w:p>
    <w:p w14:paraId="36A48EB0" w14:textId="77777777" w:rsidR="004F1AA8" w:rsidRPr="002F2A4B" w:rsidRDefault="004F1AA8" w:rsidP="00F308D6">
      <w:pPr>
        <w:pStyle w:val="Default"/>
        <w:jc w:val="both"/>
      </w:pPr>
      <w:r w:rsidRPr="002F2A4B">
        <w:t xml:space="preserve">6. Оценяването на компетентностите по БДП се осъществява чрез наблюдение, тестове и игри. </w:t>
      </w:r>
    </w:p>
    <w:p w14:paraId="6202CB21" w14:textId="4806F269" w:rsidR="004F1AA8" w:rsidRDefault="004F1AA8" w:rsidP="00F308D6">
      <w:pPr>
        <w:pStyle w:val="Default"/>
        <w:jc w:val="both"/>
      </w:pPr>
      <w:r w:rsidRPr="002F2A4B">
        <w:t>7.За реализиране на плана и подготовката на ситуациите по БДП се използва специализирана литература, учебно – методически помагала, макети, материали от местния и централен печат, планове и схеми на населеното място, нормативната уредба, регламентираща безопасното движение и</w:t>
      </w:r>
      <w:r w:rsidR="00F308D6" w:rsidRPr="002F2A4B">
        <w:t xml:space="preserve"> </w:t>
      </w:r>
      <w:r w:rsidRPr="002F2A4B">
        <w:t xml:space="preserve">др. </w:t>
      </w:r>
    </w:p>
    <w:p w14:paraId="4D8E8261" w14:textId="6F2CB414" w:rsidR="001B2CF7" w:rsidRDefault="001B2CF7" w:rsidP="00F308D6">
      <w:pPr>
        <w:pStyle w:val="Default"/>
        <w:jc w:val="both"/>
      </w:pPr>
    </w:p>
    <w:p w14:paraId="2105523D" w14:textId="6430A215" w:rsidR="001B2CF7" w:rsidRDefault="001B2CF7" w:rsidP="00F308D6">
      <w:pPr>
        <w:pStyle w:val="Default"/>
        <w:jc w:val="both"/>
      </w:pPr>
    </w:p>
    <w:p w14:paraId="38C6FB1D" w14:textId="77777777" w:rsidR="001B2CF7" w:rsidRPr="002F2A4B" w:rsidRDefault="001B2CF7" w:rsidP="00F308D6">
      <w:pPr>
        <w:pStyle w:val="Default"/>
        <w:jc w:val="both"/>
      </w:pPr>
    </w:p>
    <w:p w14:paraId="20379EFC" w14:textId="77777777" w:rsidR="004F1AA8" w:rsidRPr="002F2A4B" w:rsidRDefault="004F1AA8" w:rsidP="00F30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A4B">
        <w:rPr>
          <w:rFonts w:ascii="Times New Roman" w:hAnsi="Times New Roman" w:cs="Times New Roman"/>
          <w:sz w:val="24"/>
          <w:szCs w:val="24"/>
        </w:rPr>
        <w:lastRenderedPageBreak/>
        <w:t>8.Минималният брой на основните педагогически ситуации за обучението по БДП в детската градина и тяхното времетраене 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F308D6" w:rsidRPr="002F2A4B" w14:paraId="3E47791A" w14:textId="77777777" w:rsidTr="00F308D6">
        <w:tc>
          <w:tcPr>
            <w:tcW w:w="3498" w:type="dxa"/>
          </w:tcPr>
          <w:p w14:paraId="10DAF5E7" w14:textId="77777777" w:rsidR="00F308D6" w:rsidRPr="002F2A4B" w:rsidRDefault="00F308D6" w:rsidP="00F30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A4B">
              <w:rPr>
                <w:rFonts w:ascii="Times New Roman" w:hAnsi="Times New Roman" w:cs="Times New Roman"/>
                <w:sz w:val="24"/>
                <w:szCs w:val="24"/>
              </w:rPr>
              <w:t>Първа група</w:t>
            </w:r>
          </w:p>
        </w:tc>
        <w:tc>
          <w:tcPr>
            <w:tcW w:w="3498" w:type="dxa"/>
          </w:tcPr>
          <w:p w14:paraId="3B1855EA" w14:textId="77777777" w:rsidR="00F308D6" w:rsidRPr="002F2A4B" w:rsidRDefault="00F308D6" w:rsidP="00F30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A4B">
              <w:rPr>
                <w:rFonts w:ascii="Times New Roman" w:hAnsi="Times New Roman" w:cs="Times New Roman"/>
                <w:sz w:val="24"/>
                <w:szCs w:val="24"/>
              </w:rPr>
              <w:t>Втора група</w:t>
            </w:r>
          </w:p>
        </w:tc>
        <w:tc>
          <w:tcPr>
            <w:tcW w:w="3499" w:type="dxa"/>
          </w:tcPr>
          <w:p w14:paraId="2FA4D849" w14:textId="77777777" w:rsidR="00F308D6" w:rsidRPr="002F2A4B" w:rsidRDefault="00F308D6" w:rsidP="00F30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A4B">
              <w:rPr>
                <w:rFonts w:ascii="Times New Roman" w:hAnsi="Times New Roman" w:cs="Times New Roman"/>
                <w:sz w:val="24"/>
                <w:szCs w:val="24"/>
              </w:rPr>
              <w:t>ПГ5</w:t>
            </w:r>
          </w:p>
        </w:tc>
        <w:tc>
          <w:tcPr>
            <w:tcW w:w="3499" w:type="dxa"/>
          </w:tcPr>
          <w:p w14:paraId="620A4009" w14:textId="77777777" w:rsidR="00F308D6" w:rsidRPr="002F2A4B" w:rsidRDefault="00F308D6" w:rsidP="00F30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A4B">
              <w:rPr>
                <w:rFonts w:ascii="Times New Roman" w:hAnsi="Times New Roman" w:cs="Times New Roman"/>
                <w:sz w:val="24"/>
                <w:szCs w:val="24"/>
              </w:rPr>
              <w:t>ПГ 6</w:t>
            </w:r>
          </w:p>
        </w:tc>
      </w:tr>
      <w:tr w:rsidR="00F308D6" w:rsidRPr="002F2A4B" w14:paraId="67E078BB" w14:textId="77777777" w:rsidTr="001B2CF7">
        <w:trPr>
          <w:trHeight w:val="276"/>
        </w:trPr>
        <w:tc>
          <w:tcPr>
            <w:tcW w:w="3498" w:type="dxa"/>
          </w:tcPr>
          <w:p w14:paraId="56FDC07F" w14:textId="77777777" w:rsidR="00F308D6" w:rsidRPr="002F2A4B" w:rsidRDefault="00F308D6" w:rsidP="00F30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A4B">
              <w:rPr>
                <w:rFonts w:ascii="Times New Roman" w:hAnsi="Times New Roman" w:cs="Times New Roman"/>
                <w:sz w:val="24"/>
                <w:szCs w:val="24"/>
              </w:rPr>
              <w:t>5 ПС 10-15мин.</w:t>
            </w:r>
          </w:p>
        </w:tc>
        <w:tc>
          <w:tcPr>
            <w:tcW w:w="3498" w:type="dxa"/>
          </w:tcPr>
          <w:p w14:paraId="5FCEB11C" w14:textId="0A8C3DF6" w:rsidR="00F308D6" w:rsidRPr="002F2A4B" w:rsidRDefault="00F308D6" w:rsidP="00F308D6">
            <w:pPr>
              <w:pStyle w:val="Default"/>
              <w:jc w:val="center"/>
              <w:rPr>
                <w:sz w:val="22"/>
                <w:szCs w:val="22"/>
              </w:rPr>
            </w:pPr>
            <w:r w:rsidRPr="002F2A4B">
              <w:rPr>
                <w:sz w:val="23"/>
                <w:szCs w:val="23"/>
              </w:rPr>
              <w:t>5 ПС</w:t>
            </w:r>
            <w:r w:rsidR="007B28DE">
              <w:rPr>
                <w:sz w:val="23"/>
                <w:szCs w:val="23"/>
              </w:rPr>
              <w:t xml:space="preserve"> </w:t>
            </w:r>
            <w:r w:rsidRPr="002F2A4B">
              <w:rPr>
                <w:sz w:val="22"/>
                <w:szCs w:val="22"/>
              </w:rPr>
              <w:t xml:space="preserve">10-15мин. </w:t>
            </w:r>
          </w:p>
          <w:p w14:paraId="176D6B5F" w14:textId="77777777" w:rsidR="00F308D6" w:rsidRPr="002F2A4B" w:rsidRDefault="00F308D6" w:rsidP="00F30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BBCDA13" w14:textId="4131C648" w:rsidR="00F308D6" w:rsidRPr="002F2A4B" w:rsidRDefault="00F308D6" w:rsidP="00F308D6">
            <w:pPr>
              <w:pStyle w:val="Default"/>
              <w:jc w:val="center"/>
              <w:rPr>
                <w:sz w:val="23"/>
                <w:szCs w:val="23"/>
              </w:rPr>
            </w:pPr>
            <w:r w:rsidRPr="002F2A4B">
              <w:rPr>
                <w:sz w:val="23"/>
                <w:szCs w:val="23"/>
              </w:rPr>
              <w:t>6 ПС</w:t>
            </w:r>
            <w:r w:rsidR="007B28DE">
              <w:rPr>
                <w:sz w:val="23"/>
                <w:szCs w:val="23"/>
              </w:rPr>
              <w:t xml:space="preserve"> </w:t>
            </w:r>
            <w:r w:rsidRPr="002F2A4B">
              <w:rPr>
                <w:sz w:val="23"/>
                <w:szCs w:val="23"/>
              </w:rPr>
              <w:t xml:space="preserve">20-30мин. </w:t>
            </w:r>
          </w:p>
          <w:p w14:paraId="7706FE70" w14:textId="77777777" w:rsidR="00F308D6" w:rsidRPr="002F2A4B" w:rsidRDefault="00F308D6" w:rsidP="00F30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25C1256" w14:textId="77777777" w:rsidR="00F308D6" w:rsidRPr="002F2A4B" w:rsidRDefault="00F308D6" w:rsidP="00F308D6">
            <w:pPr>
              <w:pStyle w:val="Default"/>
              <w:jc w:val="center"/>
              <w:rPr>
                <w:sz w:val="23"/>
                <w:szCs w:val="23"/>
              </w:rPr>
            </w:pPr>
            <w:r w:rsidRPr="002F2A4B">
              <w:rPr>
                <w:sz w:val="23"/>
                <w:szCs w:val="23"/>
              </w:rPr>
              <w:t xml:space="preserve">7 ПС 20-30мин </w:t>
            </w:r>
          </w:p>
          <w:p w14:paraId="01384CA1" w14:textId="77777777" w:rsidR="00F308D6" w:rsidRPr="002F2A4B" w:rsidRDefault="00F308D6" w:rsidP="00F30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2D417A" w14:textId="77777777" w:rsidR="00F308D6" w:rsidRPr="002F2A4B" w:rsidRDefault="00F308D6" w:rsidP="00F308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35D75D" w14:textId="77777777" w:rsidR="00F308D6" w:rsidRPr="002F2A4B" w:rsidRDefault="00F308D6" w:rsidP="00F308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A4B">
        <w:rPr>
          <w:rFonts w:ascii="Times New Roman" w:hAnsi="Times New Roman" w:cs="Times New Roman"/>
          <w:b/>
          <w:sz w:val="24"/>
          <w:szCs w:val="24"/>
        </w:rPr>
        <w:t>II.ЦЕЛИ НА ВЪЗПИТАНИЕТО И ОБУЧЕНИЕТО ПО БДП В ДЕТСКАТА ГРАДИНА</w:t>
      </w:r>
    </w:p>
    <w:p w14:paraId="4D93CFCB" w14:textId="77777777" w:rsidR="00F308D6" w:rsidRPr="002F2A4B" w:rsidRDefault="00F308D6" w:rsidP="00F30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A4B">
        <w:rPr>
          <w:rFonts w:ascii="Times New Roman" w:hAnsi="Times New Roman" w:cs="Times New Roman"/>
          <w:sz w:val="24"/>
          <w:szCs w:val="24"/>
        </w:rPr>
        <w:t>1. Формиране на начални представи за пътната среда.</w:t>
      </w:r>
    </w:p>
    <w:p w14:paraId="3A9783C0" w14:textId="77777777" w:rsidR="00F308D6" w:rsidRPr="002F2A4B" w:rsidRDefault="00F308D6" w:rsidP="00F30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A4B">
        <w:rPr>
          <w:rFonts w:ascii="Times New Roman" w:hAnsi="Times New Roman" w:cs="Times New Roman"/>
          <w:sz w:val="24"/>
          <w:szCs w:val="24"/>
        </w:rPr>
        <w:t>2. Формиране на умения за безопасно поведение на пътя.</w:t>
      </w:r>
    </w:p>
    <w:p w14:paraId="61A630E5" w14:textId="77777777" w:rsidR="00F308D6" w:rsidRPr="002F2A4B" w:rsidRDefault="00F308D6" w:rsidP="00F30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A4B">
        <w:rPr>
          <w:rFonts w:ascii="Times New Roman" w:hAnsi="Times New Roman" w:cs="Times New Roman"/>
          <w:sz w:val="24"/>
          <w:szCs w:val="24"/>
        </w:rPr>
        <w:t>3. Формиране на култура на поведение на пътя.</w:t>
      </w:r>
    </w:p>
    <w:p w14:paraId="3FAE9A5B" w14:textId="77777777" w:rsidR="00F308D6" w:rsidRPr="002F2A4B" w:rsidRDefault="00F308D6" w:rsidP="00F30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A4B">
        <w:rPr>
          <w:rFonts w:ascii="Times New Roman" w:hAnsi="Times New Roman" w:cs="Times New Roman"/>
          <w:sz w:val="24"/>
          <w:szCs w:val="24"/>
        </w:rPr>
        <w:t xml:space="preserve">               Постигането на компетентностите за ориентиране в пътната среда се осъществява в следните глобални области: елементи на пътната среда, участници в движението, пътни превозни средства, пътна сигнализация, обезопасителни и защитни средства.</w:t>
      </w:r>
    </w:p>
    <w:p w14:paraId="286474BE" w14:textId="77777777" w:rsidR="00F308D6" w:rsidRPr="002F2A4B" w:rsidRDefault="00F308D6" w:rsidP="00F30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A4B">
        <w:rPr>
          <w:rFonts w:ascii="Times New Roman" w:hAnsi="Times New Roman" w:cs="Times New Roman"/>
          <w:sz w:val="24"/>
          <w:szCs w:val="24"/>
        </w:rPr>
        <w:t>Постигането на компетентностите за спазване на правила за безопасност и култура на поведение на пътя се разгръща в следните направления: правила за движение на пешеходец, правила за движение на велосипед, правила за движение в жилищна зона, правила за поведение на автобусна спирка, опасни и безопасни места за игра, понятие за пътнотранспортно произшествие, сензорна и моторна двигателна активност.</w:t>
      </w:r>
    </w:p>
    <w:p w14:paraId="30DF7524" w14:textId="77777777" w:rsidR="00F308D6" w:rsidRPr="002F2A4B" w:rsidRDefault="00F308D6" w:rsidP="00F308D6">
      <w:pPr>
        <w:pStyle w:val="Default"/>
        <w:rPr>
          <w:b/>
          <w:bCs/>
          <w:sz w:val="23"/>
          <w:szCs w:val="23"/>
        </w:rPr>
      </w:pPr>
    </w:p>
    <w:p w14:paraId="079DB0EF" w14:textId="77777777" w:rsidR="00F308D6" w:rsidRPr="002F2A4B" w:rsidRDefault="00F308D6" w:rsidP="00F308D6">
      <w:pPr>
        <w:pStyle w:val="Default"/>
      </w:pPr>
      <w:r w:rsidRPr="002F2A4B">
        <w:rPr>
          <w:b/>
          <w:bCs/>
        </w:rPr>
        <w:t xml:space="preserve">III. ОСНОВНИ ЗАДАЧИ: </w:t>
      </w:r>
    </w:p>
    <w:p w14:paraId="479985E8" w14:textId="77777777" w:rsidR="00F308D6" w:rsidRPr="002F2A4B" w:rsidRDefault="00F308D6" w:rsidP="00F308D6">
      <w:pPr>
        <w:pStyle w:val="Default"/>
        <w:jc w:val="both"/>
      </w:pPr>
      <w:r w:rsidRPr="002F2A4B">
        <w:t xml:space="preserve">1. Подготовка на децата по БДП от всички възрастови групи, съгласно утвърдените от министъра на образованието и науката програми за възрастови групи. </w:t>
      </w:r>
    </w:p>
    <w:p w14:paraId="67B30140" w14:textId="77777777" w:rsidR="00F308D6" w:rsidRPr="002F2A4B" w:rsidRDefault="00F308D6" w:rsidP="00F308D6">
      <w:pPr>
        <w:pStyle w:val="Default"/>
        <w:jc w:val="both"/>
      </w:pPr>
      <w:r w:rsidRPr="002F2A4B">
        <w:rPr>
          <w:b/>
          <w:bCs/>
        </w:rPr>
        <w:t xml:space="preserve">2. </w:t>
      </w:r>
      <w:r w:rsidRPr="002F2A4B">
        <w:t xml:space="preserve">Придобиване на съвкупност от компетентности - знания, умения и отношения, необходими за успешна адаптация към условията и движението по пътя; </w:t>
      </w:r>
    </w:p>
    <w:p w14:paraId="5943EAA3" w14:textId="77777777" w:rsidR="00F308D6" w:rsidRPr="002F2A4B" w:rsidRDefault="00F308D6" w:rsidP="00F308D6">
      <w:pPr>
        <w:pStyle w:val="Default"/>
        <w:jc w:val="both"/>
      </w:pPr>
      <w:r w:rsidRPr="002F2A4B">
        <w:rPr>
          <w:b/>
          <w:bCs/>
        </w:rPr>
        <w:t xml:space="preserve">3. </w:t>
      </w:r>
      <w:r w:rsidRPr="002F2A4B">
        <w:t xml:space="preserve">Запознаване на децата с опасностите по пътя, начините за тяхното предотвратяване и защита на човека от въздействия с опасен характер, предизвикани от уличното движение; </w:t>
      </w:r>
    </w:p>
    <w:p w14:paraId="1D8D48C2" w14:textId="77777777" w:rsidR="00F308D6" w:rsidRPr="002F2A4B" w:rsidRDefault="00F308D6" w:rsidP="00F308D6">
      <w:pPr>
        <w:pStyle w:val="Default"/>
        <w:jc w:val="both"/>
      </w:pPr>
      <w:r w:rsidRPr="002F2A4B">
        <w:rPr>
          <w:b/>
          <w:bCs/>
        </w:rPr>
        <w:t xml:space="preserve">4. </w:t>
      </w:r>
      <w:r w:rsidRPr="002F2A4B">
        <w:t xml:space="preserve">Взаимодействие и сътрудничество с родителите за подобряване на транспортната култура на децата и опазване на техния живот. Повишаване на транспортната култура на родителите - пешеходци и водачи на превозни средства и основен модел за подражание на децата. Съвместна работа с родителите </w:t>
      </w:r>
      <w:r w:rsidRPr="002F2A4B">
        <w:rPr>
          <w:b/>
          <w:bCs/>
        </w:rPr>
        <w:t xml:space="preserve">от ЗПО - 6 г. </w:t>
      </w:r>
      <w:r w:rsidRPr="002F2A4B">
        <w:t xml:space="preserve">за проиграване с децата им на безопасен маршрут до училище. Съвместна работа с родителите по темата: „Пътят на първокласника“. </w:t>
      </w:r>
    </w:p>
    <w:p w14:paraId="502CF046" w14:textId="77777777" w:rsidR="00F308D6" w:rsidRPr="002F2A4B" w:rsidRDefault="00F308D6" w:rsidP="00F308D6">
      <w:pPr>
        <w:pStyle w:val="Default"/>
        <w:jc w:val="both"/>
      </w:pPr>
      <w:r w:rsidRPr="002F2A4B">
        <w:rPr>
          <w:b/>
          <w:bCs/>
        </w:rPr>
        <w:t xml:space="preserve">5. </w:t>
      </w:r>
      <w:r w:rsidRPr="002F2A4B">
        <w:t xml:space="preserve">Трениране на практически умения за безопасно поведение на улицата и в превозно средство. </w:t>
      </w:r>
    </w:p>
    <w:p w14:paraId="670A974D" w14:textId="77777777" w:rsidR="00F308D6" w:rsidRPr="002F2A4B" w:rsidRDefault="00F308D6" w:rsidP="00F308D6">
      <w:pPr>
        <w:pStyle w:val="Default"/>
        <w:jc w:val="both"/>
      </w:pPr>
      <w:r w:rsidRPr="002F2A4B">
        <w:rPr>
          <w:b/>
          <w:bCs/>
        </w:rPr>
        <w:t xml:space="preserve">6. Изграждане на знания и умения за безопасно управление на велосипед. </w:t>
      </w:r>
    </w:p>
    <w:p w14:paraId="1C5B5811" w14:textId="77777777" w:rsidR="00F308D6" w:rsidRPr="002F2A4B" w:rsidRDefault="00F308D6" w:rsidP="00F308D6">
      <w:pPr>
        <w:pStyle w:val="Default"/>
        <w:jc w:val="both"/>
      </w:pPr>
      <w:r w:rsidRPr="002F2A4B">
        <w:rPr>
          <w:b/>
          <w:bCs/>
        </w:rPr>
        <w:lastRenderedPageBreak/>
        <w:t xml:space="preserve">7. </w:t>
      </w:r>
      <w:r w:rsidRPr="002F2A4B">
        <w:t xml:space="preserve">Осъзнаване на необходимостта от използването на предпазни средства – обезопасително столче, с предпазни колани, каски, наколенки, </w:t>
      </w:r>
      <w:proofErr w:type="spellStart"/>
      <w:r w:rsidRPr="002F2A4B">
        <w:t>налакътници</w:t>
      </w:r>
      <w:proofErr w:type="spellEnd"/>
      <w:r w:rsidRPr="002F2A4B">
        <w:t xml:space="preserve"> и </w:t>
      </w:r>
      <w:proofErr w:type="spellStart"/>
      <w:r w:rsidRPr="002F2A4B">
        <w:t>светлоотразителни</w:t>
      </w:r>
      <w:proofErr w:type="spellEnd"/>
      <w:r w:rsidRPr="002F2A4B">
        <w:t xml:space="preserve"> жилетки и аксесоари. </w:t>
      </w:r>
    </w:p>
    <w:p w14:paraId="774E37A6" w14:textId="77777777" w:rsidR="00F308D6" w:rsidRPr="002F2A4B" w:rsidRDefault="00F308D6" w:rsidP="00F308D6">
      <w:pPr>
        <w:pStyle w:val="Default"/>
        <w:jc w:val="both"/>
      </w:pPr>
      <w:r w:rsidRPr="002F2A4B">
        <w:rPr>
          <w:b/>
          <w:bCs/>
        </w:rPr>
        <w:t>8. Оформяне на интерактивн</w:t>
      </w:r>
      <w:r w:rsidRPr="002F2A4B">
        <w:t xml:space="preserve">а площадки в двора на детската градина. </w:t>
      </w:r>
    </w:p>
    <w:p w14:paraId="09ED8A26" w14:textId="2EA3E13B" w:rsidR="00F308D6" w:rsidRPr="002F2A4B" w:rsidRDefault="00F308D6" w:rsidP="001E0948">
      <w:pPr>
        <w:pStyle w:val="Default"/>
        <w:jc w:val="both"/>
      </w:pPr>
      <w:r w:rsidRPr="002F2A4B">
        <w:rPr>
          <w:b/>
          <w:bCs/>
        </w:rPr>
        <w:t xml:space="preserve">9. </w:t>
      </w:r>
      <w:r w:rsidRPr="002F2A4B">
        <w:t xml:space="preserve">Обогатяване на педагогическото взаимодействие с децата чрез включване на подходящи интерактивни техники и технологии за обучение по БДП. </w:t>
      </w:r>
    </w:p>
    <w:p w14:paraId="78D9899A" w14:textId="77777777" w:rsidR="00F308D6" w:rsidRPr="002F2A4B" w:rsidRDefault="00F308D6" w:rsidP="00F308D6">
      <w:pPr>
        <w:pStyle w:val="Default"/>
      </w:pPr>
      <w:r w:rsidRPr="002F2A4B">
        <w:rPr>
          <w:bCs/>
        </w:rPr>
        <w:t xml:space="preserve">10. Повишаване нивото на професионалната компетентност на учителите по БДП </w:t>
      </w:r>
    </w:p>
    <w:p w14:paraId="02BEBF18" w14:textId="77777777" w:rsidR="00F308D6" w:rsidRPr="002F2A4B" w:rsidRDefault="00F308D6" w:rsidP="00F308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6AB5B629" w14:textId="77777777" w:rsidR="00F308D6" w:rsidRPr="002F2A4B" w:rsidRDefault="00F308D6" w:rsidP="00F308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2A4B">
        <w:rPr>
          <w:rFonts w:ascii="Times New Roman" w:hAnsi="Times New Roman" w:cs="Times New Roman"/>
          <w:b/>
          <w:bCs/>
          <w:sz w:val="24"/>
          <w:szCs w:val="24"/>
        </w:rPr>
        <w:t>IV. ЦЕЛИ И ТЕМАТИЧНИ НАПРАВЛЕНИЯ:</w:t>
      </w:r>
    </w:p>
    <w:p w14:paraId="581A36CF" w14:textId="77777777" w:rsidR="00F308D6" w:rsidRPr="002F2A4B" w:rsidRDefault="00F308D6" w:rsidP="00F308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2693"/>
        <w:gridCol w:w="2551"/>
        <w:gridCol w:w="2594"/>
        <w:gridCol w:w="2333"/>
      </w:tblGrid>
      <w:tr w:rsidR="00F308D6" w:rsidRPr="002F2A4B" w14:paraId="2E44AE45" w14:textId="77777777" w:rsidTr="005A252E">
        <w:tc>
          <w:tcPr>
            <w:tcW w:w="13994" w:type="dxa"/>
            <w:gridSpan w:val="6"/>
          </w:tcPr>
          <w:p w14:paraId="00B593F8" w14:textId="77777777" w:rsidR="00F308D6" w:rsidRPr="002F2A4B" w:rsidRDefault="00F308D6" w:rsidP="00F308D6">
            <w:pPr>
              <w:pStyle w:val="Default"/>
              <w:jc w:val="both"/>
            </w:pPr>
            <w:r w:rsidRPr="002F2A4B">
              <w:rPr>
                <w:b/>
                <w:bCs/>
              </w:rPr>
              <w:t xml:space="preserve">ТЕМАТИЧНО НАПРАВЛЕНИЕ 1: УПРАВЛЕНИЕ, ОСНОВАНО НА ИНТЕГРИТЕТ </w:t>
            </w:r>
          </w:p>
          <w:p w14:paraId="50FA52BB" w14:textId="77777777" w:rsidR="00F308D6" w:rsidRPr="002F2A4B" w:rsidRDefault="00F308D6" w:rsidP="00F30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8D6" w:rsidRPr="002F2A4B" w14:paraId="160993AB" w14:textId="77777777" w:rsidTr="00F308D6">
        <w:tc>
          <w:tcPr>
            <w:tcW w:w="846" w:type="dxa"/>
          </w:tcPr>
          <w:p w14:paraId="1BDE664F" w14:textId="77777777" w:rsidR="00F308D6" w:rsidRPr="002F2A4B" w:rsidRDefault="00F308D6" w:rsidP="00F30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2A4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14:paraId="3E07A4FD" w14:textId="77777777" w:rsidR="00F308D6" w:rsidRPr="002F2A4B" w:rsidRDefault="00F308D6" w:rsidP="00F30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2A4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на мярката</w:t>
            </w:r>
          </w:p>
        </w:tc>
        <w:tc>
          <w:tcPr>
            <w:tcW w:w="2693" w:type="dxa"/>
          </w:tcPr>
          <w:p w14:paraId="465151E8" w14:textId="77777777" w:rsidR="00F308D6" w:rsidRPr="002F2A4B" w:rsidRDefault="00F308D6" w:rsidP="00F30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2A4B">
              <w:rPr>
                <w:rFonts w:ascii="Times New Roman" w:hAnsi="Times New Roman" w:cs="Times New Roman"/>
                <w:b/>
                <w:sz w:val="28"/>
                <w:szCs w:val="28"/>
              </w:rPr>
              <w:t>Ефект на мярката</w:t>
            </w:r>
          </w:p>
        </w:tc>
        <w:tc>
          <w:tcPr>
            <w:tcW w:w="2551" w:type="dxa"/>
          </w:tcPr>
          <w:p w14:paraId="38BFFC83" w14:textId="77777777" w:rsidR="00F308D6" w:rsidRPr="002F2A4B" w:rsidRDefault="00F308D6" w:rsidP="00F30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2A4B">
              <w:rPr>
                <w:rFonts w:ascii="Times New Roman" w:hAnsi="Times New Roman" w:cs="Times New Roman"/>
                <w:b/>
                <w:sz w:val="28"/>
                <w:szCs w:val="28"/>
              </w:rPr>
              <w:t>Отговорник по мярката</w:t>
            </w:r>
          </w:p>
        </w:tc>
        <w:tc>
          <w:tcPr>
            <w:tcW w:w="2594" w:type="dxa"/>
          </w:tcPr>
          <w:p w14:paraId="3846EF27" w14:textId="77777777" w:rsidR="00F308D6" w:rsidRPr="002F2A4B" w:rsidRDefault="00F308D6" w:rsidP="00F30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2A4B">
              <w:rPr>
                <w:rFonts w:ascii="Times New Roman" w:hAnsi="Times New Roman" w:cs="Times New Roman"/>
                <w:b/>
                <w:sz w:val="28"/>
                <w:szCs w:val="28"/>
              </w:rPr>
              <w:t>Индикатор и срок по мярката</w:t>
            </w:r>
          </w:p>
        </w:tc>
        <w:tc>
          <w:tcPr>
            <w:tcW w:w="2333" w:type="dxa"/>
          </w:tcPr>
          <w:p w14:paraId="1451828A" w14:textId="77777777" w:rsidR="00F308D6" w:rsidRPr="002F2A4B" w:rsidRDefault="00F308D6" w:rsidP="00F30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2A4B">
              <w:rPr>
                <w:rFonts w:ascii="Times New Roman" w:hAnsi="Times New Roman" w:cs="Times New Roman"/>
                <w:b/>
                <w:sz w:val="28"/>
                <w:szCs w:val="28"/>
              </w:rPr>
              <w:t>Източник на информация за докладване на изпълнението на мярката</w:t>
            </w:r>
          </w:p>
        </w:tc>
      </w:tr>
      <w:tr w:rsidR="00F308D6" w:rsidRPr="002F2A4B" w14:paraId="3837E06B" w14:textId="77777777" w:rsidTr="005A252E">
        <w:tc>
          <w:tcPr>
            <w:tcW w:w="846" w:type="dxa"/>
          </w:tcPr>
          <w:p w14:paraId="0872CF0E" w14:textId="77777777" w:rsidR="00F308D6" w:rsidRPr="002F2A4B" w:rsidRDefault="00F308D6" w:rsidP="00F30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2A4B">
              <w:rPr>
                <w:rFonts w:ascii="Times New Roman" w:hAnsi="Times New Roman" w:cs="Times New Roman"/>
                <w:b/>
                <w:sz w:val="28"/>
                <w:szCs w:val="28"/>
              </w:rPr>
              <w:t>1.1.</w:t>
            </w:r>
          </w:p>
        </w:tc>
        <w:tc>
          <w:tcPr>
            <w:tcW w:w="13148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932"/>
            </w:tblGrid>
            <w:tr w:rsidR="00F308D6" w:rsidRPr="002F2A4B" w14:paraId="79E9F027" w14:textId="77777777">
              <w:trPr>
                <w:trHeight w:val="246"/>
              </w:trPr>
              <w:tc>
                <w:tcPr>
                  <w:tcW w:w="0" w:type="auto"/>
                </w:tcPr>
                <w:p w14:paraId="377E0DF3" w14:textId="77777777" w:rsidR="00F308D6" w:rsidRPr="002F2A4B" w:rsidRDefault="00F308D6" w:rsidP="00F308D6">
                  <w:pPr>
                    <w:pStyle w:val="Default"/>
                  </w:pPr>
                  <w:r w:rsidRPr="002F2A4B">
                    <w:rPr>
                      <w:b/>
                      <w:bCs/>
                    </w:rPr>
                    <w:t xml:space="preserve">Цел: Прилагане на интегрирана система за планиране, изпълнение, отчитане, контрол и оценка на политика по БДП в единна стратегическа рамка </w:t>
                  </w:r>
                </w:p>
              </w:tc>
            </w:tr>
          </w:tbl>
          <w:p w14:paraId="1EAEEFF2" w14:textId="77777777" w:rsidR="00F308D6" w:rsidRPr="002F2A4B" w:rsidRDefault="00F308D6" w:rsidP="00F30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308D6" w:rsidRPr="002F2A4B" w14:paraId="1046C1DD" w14:textId="77777777" w:rsidTr="00F308D6">
        <w:tc>
          <w:tcPr>
            <w:tcW w:w="846" w:type="dxa"/>
          </w:tcPr>
          <w:p w14:paraId="52A949FA" w14:textId="77777777" w:rsidR="00F308D6" w:rsidRPr="002F2A4B" w:rsidRDefault="00F308D6" w:rsidP="00F30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A4B">
              <w:rPr>
                <w:rFonts w:ascii="Times New Roman" w:hAnsi="Times New Roman" w:cs="Times New Roman"/>
                <w:b/>
                <w:sz w:val="24"/>
                <w:szCs w:val="24"/>
              </w:rPr>
              <w:t>1.1.1</w:t>
            </w:r>
          </w:p>
        </w:tc>
        <w:tc>
          <w:tcPr>
            <w:tcW w:w="2977" w:type="dxa"/>
          </w:tcPr>
          <w:p w14:paraId="4387E53F" w14:textId="6A8881A5" w:rsidR="00F308D6" w:rsidRPr="002F2A4B" w:rsidRDefault="00F308D6" w:rsidP="00F308D6">
            <w:pPr>
              <w:pStyle w:val="Default"/>
              <w:jc w:val="both"/>
            </w:pPr>
            <w:r w:rsidRPr="002F2A4B">
              <w:t xml:space="preserve">Отчитане изпълнението на </w:t>
            </w:r>
            <w:r w:rsidR="000B4362">
              <w:t>Плана за действие за БДП за 2024-2025</w:t>
            </w:r>
            <w:r w:rsidRPr="002F2A4B">
              <w:t xml:space="preserve"> г. пред ПС </w:t>
            </w:r>
          </w:p>
          <w:p w14:paraId="4F726B2A" w14:textId="77777777" w:rsidR="00F308D6" w:rsidRPr="002F2A4B" w:rsidRDefault="00F308D6" w:rsidP="00F30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73861CD2" w14:textId="6989C5B2" w:rsidR="00F308D6" w:rsidRPr="002F2A4B" w:rsidRDefault="00F308D6" w:rsidP="00F308D6">
            <w:pPr>
              <w:pStyle w:val="Default"/>
              <w:jc w:val="both"/>
            </w:pPr>
            <w:r w:rsidRPr="002F2A4B">
              <w:t>Годишна отчетност на ця</w:t>
            </w:r>
            <w:r w:rsidR="000B4362">
              <w:t>лостната политика по БДП за 2024-2025</w:t>
            </w:r>
            <w:r w:rsidRPr="002F2A4B">
              <w:t xml:space="preserve"> г.</w:t>
            </w:r>
          </w:p>
          <w:p w14:paraId="7B0C9A13" w14:textId="77777777" w:rsidR="00F308D6" w:rsidRPr="002F2A4B" w:rsidRDefault="00F308D6" w:rsidP="00F308D6">
            <w:pPr>
              <w:pStyle w:val="Default"/>
              <w:jc w:val="both"/>
            </w:pPr>
            <w:r w:rsidRPr="002F2A4B">
              <w:t xml:space="preserve"> </w:t>
            </w:r>
          </w:p>
        </w:tc>
        <w:tc>
          <w:tcPr>
            <w:tcW w:w="2551" w:type="dxa"/>
          </w:tcPr>
          <w:p w14:paraId="2D7FB96C" w14:textId="77777777" w:rsidR="00F308D6" w:rsidRPr="002F2A4B" w:rsidRDefault="00F308D6" w:rsidP="00F308D6">
            <w:pPr>
              <w:pStyle w:val="Default"/>
              <w:jc w:val="both"/>
            </w:pPr>
            <w:r w:rsidRPr="002F2A4B">
              <w:t xml:space="preserve">Председател на Комисия по БДП </w:t>
            </w:r>
          </w:p>
        </w:tc>
        <w:tc>
          <w:tcPr>
            <w:tcW w:w="2594" w:type="dxa"/>
          </w:tcPr>
          <w:p w14:paraId="17F93B14" w14:textId="6B9C9D24" w:rsidR="00F308D6" w:rsidRPr="002F2A4B" w:rsidRDefault="00F308D6" w:rsidP="00F308D6">
            <w:pPr>
              <w:pStyle w:val="Default"/>
              <w:jc w:val="both"/>
            </w:pPr>
            <w:r w:rsidRPr="002F2A4B">
              <w:t xml:space="preserve">Годишен доклад по </w:t>
            </w:r>
            <w:r w:rsidR="000B4362">
              <w:t>Плана за действие за БДП за 2024-2025</w:t>
            </w:r>
            <w:r w:rsidRPr="002F2A4B">
              <w:t xml:space="preserve"> г. за изпълнени мерки за БДП. </w:t>
            </w:r>
          </w:p>
        </w:tc>
        <w:tc>
          <w:tcPr>
            <w:tcW w:w="2333" w:type="dxa"/>
          </w:tcPr>
          <w:p w14:paraId="4F5C35BF" w14:textId="04EFC5BC" w:rsidR="00F308D6" w:rsidRPr="002F2A4B" w:rsidRDefault="00F308D6" w:rsidP="00F308D6">
            <w:pPr>
              <w:pStyle w:val="Default"/>
              <w:jc w:val="both"/>
            </w:pPr>
            <w:r w:rsidRPr="002F2A4B">
              <w:t xml:space="preserve">Годишен доклад по </w:t>
            </w:r>
            <w:r w:rsidR="001862FD">
              <w:t xml:space="preserve">Плана за действие </w:t>
            </w:r>
            <w:r w:rsidR="000B4362">
              <w:t>за БДП за 2024-2025</w:t>
            </w:r>
            <w:r w:rsidRPr="002F2A4B">
              <w:t xml:space="preserve"> г. </w:t>
            </w:r>
          </w:p>
          <w:p w14:paraId="1F86C52B" w14:textId="77777777" w:rsidR="00F308D6" w:rsidRPr="002F2A4B" w:rsidRDefault="00F308D6" w:rsidP="00F308D6">
            <w:pPr>
              <w:pStyle w:val="Default"/>
              <w:jc w:val="both"/>
            </w:pPr>
            <w:r w:rsidRPr="002F2A4B">
              <w:t xml:space="preserve">на ниво ДГ </w:t>
            </w:r>
          </w:p>
        </w:tc>
      </w:tr>
      <w:tr w:rsidR="00F308D6" w:rsidRPr="002F2A4B" w14:paraId="1AD25069" w14:textId="77777777" w:rsidTr="00F308D6">
        <w:tc>
          <w:tcPr>
            <w:tcW w:w="846" w:type="dxa"/>
          </w:tcPr>
          <w:p w14:paraId="0587FA74" w14:textId="77777777" w:rsidR="00F308D6" w:rsidRPr="002F2A4B" w:rsidRDefault="00F308D6" w:rsidP="00F30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A4B">
              <w:rPr>
                <w:rFonts w:ascii="Times New Roman" w:hAnsi="Times New Roman" w:cs="Times New Roman"/>
                <w:b/>
                <w:sz w:val="24"/>
                <w:szCs w:val="24"/>
              </w:rPr>
              <w:t>1.1.2.</w:t>
            </w:r>
          </w:p>
        </w:tc>
        <w:tc>
          <w:tcPr>
            <w:tcW w:w="2977" w:type="dxa"/>
          </w:tcPr>
          <w:p w14:paraId="4C9FEC56" w14:textId="3EA7F3D7" w:rsidR="00F308D6" w:rsidRPr="002F2A4B" w:rsidRDefault="00F308D6" w:rsidP="00F308D6">
            <w:pPr>
              <w:pStyle w:val="Default"/>
              <w:jc w:val="both"/>
            </w:pPr>
            <w:r w:rsidRPr="002F2A4B">
              <w:t>Годишна акту</w:t>
            </w:r>
            <w:r w:rsidR="000B4362">
              <w:t>ализация на Плана по БДП за 2024</w:t>
            </w:r>
            <w:r w:rsidR="000B4362">
              <w:rPr>
                <w:lang w:val="en-US"/>
              </w:rPr>
              <w:t>-</w:t>
            </w:r>
            <w:r w:rsidR="000B4362">
              <w:t>2025</w:t>
            </w:r>
            <w:r w:rsidRPr="002F2A4B">
              <w:t>г.</w:t>
            </w:r>
          </w:p>
        </w:tc>
        <w:tc>
          <w:tcPr>
            <w:tcW w:w="2693" w:type="dxa"/>
          </w:tcPr>
          <w:p w14:paraId="2E3A81ED" w14:textId="77777777" w:rsidR="00F308D6" w:rsidRPr="002F2A4B" w:rsidRDefault="00F308D6" w:rsidP="00F308D6">
            <w:pPr>
              <w:pStyle w:val="Default"/>
              <w:jc w:val="both"/>
            </w:pPr>
            <w:r w:rsidRPr="002F2A4B">
              <w:t>Гъвкавост и адаптивност на годишното изпълнение на политиката по БДП</w:t>
            </w:r>
          </w:p>
        </w:tc>
        <w:tc>
          <w:tcPr>
            <w:tcW w:w="2551" w:type="dxa"/>
          </w:tcPr>
          <w:p w14:paraId="15971D0B" w14:textId="77777777" w:rsidR="00F308D6" w:rsidRPr="002F2A4B" w:rsidRDefault="00F308D6" w:rsidP="00F308D6">
            <w:pPr>
              <w:pStyle w:val="Default"/>
              <w:jc w:val="both"/>
            </w:pPr>
            <w:r w:rsidRPr="002F2A4B">
              <w:t>Председател на Комисия по БДП</w:t>
            </w:r>
          </w:p>
        </w:tc>
        <w:tc>
          <w:tcPr>
            <w:tcW w:w="2594" w:type="dxa"/>
          </w:tcPr>
          <w:p w14:paraId="6141EE75" w14:textId="77777777" w:rsidR="00F308D6" w:rsidRPr="002F2A4B" w:rsidRDefault="00F308D6" w:rsidP="00F308D6">
            <w:pPr>
              <w:pStyle w:val="Default"/>
              <w:jc w:val="both"/>
            </w:pPr>
            <w:r w:rsidRPr="002F2A4B">
              <w:t>Актуализиран план по БДП</w:t>
            </w:r>
          </w:p>
          <w:p w14:paraId="3965F8F0" w14:textId="77777777" w:rsidR="00F308D6" w:rsidRPr="002F2A4B" w:rsidRDefault="00F308D6" w:rsidP="00F308D6">
            <w:pPr>
              <w:pStyle w:val="Default"/>
              <w:jc w:val="both"/>
            </w:pPr>
            <w:r w:rsidRPr="002F2A4B">
              <w:t>Срок за актуализацията – ежегодно - постоянен</w:t>
            </w:r>
          </w:p>
        </w:tc>
        <w:tc>
          <w:tcPr>
            <w:tcW w:w="2333" w:type="dxa"/>
          </w:tcPr>
          <w:p w14:paraId="180BE163" w14:textId="77777777" w:rsidR="00F308D6" w:rsidRPr="002F2A4B" w:rsidRDefault="00F308D6" w:rsidP="00F308D6">
            <w:pPr>
              <w:pStyle w:val="Default"/>
              <w:jc w:val="both"/>
            </w:pPr>
            <w:r w:rsidRPr="002F2A4B">
              <w:t>Актуализиран План за действие по БДП</w:t>
            </w:r>
          </w:p>
        </w:tc>
      </w:tr>
      <w:tr w:rsidR="00F308D6" w:rsidRPr="002F2A4B" w14:paraId="1BAD3D86" w14:textId="77777777" w:rsidTr="00C243CC">
        <w:trPr>
          <w:trHeight w:val="425"/>
        </w:trPr>
        <w:tc>
          <w:tcPr>
            <w:tcW w:w="846" w:type="dxa"/>
          </w:tcPr>
          <w:p w14:paraId="11637D87" w14:textId="77777777" w:rsidR="00F308D6" w:rsidRPr="002F2A4B" w:rsidRDefault="00F308D6" w:rsidP="00F30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A4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1.1.3.</w:t>
            </w:r>
          </w:p>
        </w:tc>
        <w:tc>
          <w:tcPr>
            <w:tcW w:w="2977" w:type="dxa"/>
          </w:tcPr>
          <w:p w14:paraId="30D34C0E" w14:textId="77777777" w:rsidR="00F308D6" w:rsidRPr="002F2A4B" w:rsidRDefault="00C243CC" w:rsidP="00F308D6">
            <w:pPr>
              <w:pStyle w:val="Default"/>
              <w:jc w:val="both"/>
            </w:pPr>
            <w:r w:rsidRPr="002F2A4B">
              <w:t>Разработване на годишен План-програма по БДП в ДГ</w:t>
            </w:r>
          </w:p>
          <w:p w14:paraId="35198EC7" w14:textId="77777777" w:rsidR="00F308D6" w:rsidRPr="002F2A4B" w:rsidRDefault="00F308D6" w:rsidP="00F308D6">
            <w:pPr>
              <w:pStyle w:val="Default"/>
              <w:jc w:val="both"/>
            </w:pPr>
          </w:p>
          <w:p w14:paraId="30872C08" w14:textId="77777777" w:rsidR="00F308D6" w:rsidRPr="002F2A4B" w:rsidRDefault="00F308D6" w:rsidP="00F308D6">
            <w:pPr>
              <w:pStyle w:val="Default"/>
              <w:jc w:val="both"/>
            </w:pPr>
          </w:p>
          <w:p w14:paraId="4CB0EA2D" w14:textId="77777777" w:rsidR="00F308D6" w:rsidRPr="002F2A4B" w:rsidRDefault="00F308D6" w:rsidP="00F308D6">
            <w:pPr>
              <w:pStyle w:val="Default"/>
              <w:jc w:val="both"/>
            </w:pPr>
          </w:p>
          <w:p w14:paraId="3A148DD3" w14:textId="77777777" w:rsidR="00F308D6" w:rsidRPr="002F2A4B" w:rsidRDefault="00F308D6" w:rsidP="00F308D6">
            <w:pPr>
              <w:pStyle w:val="Default"/>
              <w:jc w:val="both"/>
            </w:pPr>
          </w:p>
        </w:tc>
        <w:tc>
          <w:tcPr>
            <w:tcW w:w="2693" w:type="dxa"/>
          </w:tcPr>
          <w:p w14:paraId="4191AA73" w14:textId="77777777" w:rsidR="00F308D6" w:rsidRPr="002F2A4B" w:rsidRDefault="00C243CC" w:rsidP="00F308D6">
            <w:pPr>
              <w:pStyle w:val="Default"/>
              <w:jc w:val="both"/>
            </w:pPr>
            <w:r w:rsidRPr="002F2A4B">
              <w:t>Годишна плановост на мерки по БДП на ниво детска градина</w:t>
            </w:r>
          </w:p>
        </w:tc>
        <w:tc>
          <w:tcPr>
            <w:tcW w:w="2551" w:type="dxa"/>
          </w:tcPr>
          <w:p w14:paraId="0C44CC9B" w14:textId="77777777" w:rsidR="00F308D6" w:rsidRPr="002F2A4B" w:rsidRDefault="00C243CC" w:rsidP="00F308D6">
            <w:pPr>
              <w:pStyle w:val="Default"/>
              <w:jc w:val="both"/>
            </w:pPr>
            <w:r w:rsidRPr="002F2A4B">
              <w:t>Председател на Комисия по БДП</w:t>
            </w:r>
          </w:p>
        </w:tc>
        <w:tc>
          <w:tcPr>
            <w:tcW w:w="2594" w:type="dxa"/>
          </w:tcPr>
          <w:p w14:paraId="466A0D15" w14:textId="77777777" w:rsidR="00F308D6" w:rsidRPr="002F2A4B" w:rsidRDefault="00C243CC" w:rsidP="00F308D6">
            <w:pPr>
              <w:pStyle w:val="Default"/>
              <w:jc w:val="both"/>
            </w:pPr>
            <w:r w:rsidRPr="002F2A4B">
              <w:t>Годишни план програми по БДП на ДГ</w:t>
            </w:r>
          </w:p>
          <w:p w14:paraId="6D84B000" w14:textId="77777777" w:rsidR="00C243CC" w:rsidRPr="002F2A4B" w:rsidRDefault="00C243CC" w:rsidP="00F308D6">
            <w:pPr>
              <w:pStyle w:val="Default"/>
              <w:jc w:val="both"/>
            </w:pPr>
            <w:r w:rsidRPr="002F2A4B">
              <w:t>Срок: ежегодно</w:t>
            </w:r>
          </w:p>
        </w:tc>
        <w:tc>
          <w:tcPr>
            <w:tcW w:w="2333" w:type="dxa"/>
          </w:tcPr>
          <w:p w14:paraId="1660D3E2" w14:textId="77777777" w:rsidR="00F308D6" w:rsidRPr="002F2A4B" w:rsidRDefault="00C243CC" w:rsidP="00F308D6">
            <w:pPr>
              <w:pStyle w:val="Default"/>
              <w:jc w:val="both"/>
            </w:pPr>
            <w:r w:rsidRPr="002F2A4B">
              <w:t>Годишна План програма по БДП</w:t>
            </w:r>
          </w:p>
        </w:tc>
      </w:tr>
      <w:tr w:rsidR="00C243CC" w:rsidRPr="002F2A4B" w14:paraId="2C1E1235" w14:textId="77777777" w:rsidTr="00F308D6">
        <w:tc>
          <w:tcPr>
            <w:tcW w:w="846" w:type="dxa"/>
          </w:tcPr>
          <w:p w14:paraId="601E0EE6" w14:textId="77777777" w:rsidR="00C243CC" w:rsidRPr="002F2A4B" w:rsidRDefault="00C243CC" w:rsidP="00C243CC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 xml:space="preserve">1.1.4 </w:t>
            </w:r>
          </w:p>
          <w:p w14:paraId="7C2E89DB" w14:textId="77777777" w:rsidR="00C243CC" w:rsidRPr="002F2A4B" w:rsidRDefault="00C243CC" w:rsidP="00F30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06BA3E0" w14:textId="77777777" w:rsidR="00C243CC" w:rsidRPr="002F2A4B" w:rsidRDefault="00C243CC" w:rsidP="00F308D6">
            <w:pPr>
              <w:pStyle w:val="Default"/>
              <w:jc w:val="both"/>
            </w:pPr>
            <w:r w:rsidRPr="002F2A4B">
              <w:t>Наблюдение и оценка на изпълнението на мерките по БДП</w:t>
            </w:r>
          </w:p>
        </w:tc>
        <w:tc>
          <w:tcPr>
            <w:tcW w:w="2693" w:type="dxa"/>
          </w:tcPr>
          <w:p w14:paraId="5C7A9207" w14:textId="77777777" w:rsidR="00C243CC" w:rsidRPr="002F2A4B" w:rsidRDefault="00C243CC" w:rsidP="00F308D6">
            <w:pPr>
              <w:pStyle w:val="Default"/>
              <w:jc w:val="both"/>
            </w:pPr>
            <w:r w:rsidRPr="002F2A4B">
              <w:t>Предприемане на корективни мерки за подобряване изпълнението на политиката</w:t>
            </w:r>
          </w:p>
        </w:tc>
        <w:tc>
          <w:tcPr>
            <w:tcW w:w="2551" w:type="dxa"/>
          </w:tcPr>
          <w:p w14:paraId="65410596" w14:textId="77777777" w:rsidR="00C243CC" w:rsidRPr="002F2A4B" w:rsidRDefault="00C243CC" w:rsidP="00F308D6">
            <w:pPr>
              <w:pStyle w:val="Default"/>
              <w:jc w:val="both"/>
            </w:pPr>
            <w:r w:rsidRPr="002F2A4B">
              <w:t>Председател на Комисия по БДП</w:t>
            </w:r>
          </w:p>
        </w:tc>
        <w:tc>
          <w:tcPr>
            <w:tcW w:w="2594" w:type="dxa"/>
          </w:tcPr>
          <w:p w14:paraId="0A802CAE" w14:textId="77777777" w:rsidR="00C243CC" w:rsidRPr="002F2A4B" w:rsidRDefault="00C243CC" w:rsidP="00F308D6">
            <w:pPr>
              <w:pStyle w:val="Default"/>
              <w:jc w:val="both"/>
            </w:pPr>
            <w:r w:rsidRPr="002F2A4B">
              <w:t>Анализ, управленски контрол и вземане на решения по време на изпълнението на мерките по БДП</w:t>
            </w:r>
          </w:p>
          <w:p w14:paraId="723EB2E0" w14:textId="77777777" w:rsidR="00C243CC" w:rsidRPr="002F2A4B" w:rsidRDefault="00C243CC" w:rsidP="00F308D6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>Срок: постоянен</w:t>
            </w:r>
          </w:p>
        </w:tc>
        <w:tc>
          <w:tcPr>
            <w:tcW w:w="2333" w:type="dxa"/>
          </w:tcPr>
          <w:p w14:paraId="6A6126E5" w14:textId="77777777" w:rsidR="00C243CC" w:rsidRPr="002F2A4B" w:rsidRDefault="00C243CC" w:rsidP="00F308D6">
            <w:pPr>
              <w:pStyle w:val="Default"/>
              <w:jc w:val="both"/>
            </w:pPr>
            <w:r w:rsidRPr="002F2A4B">
              <w:t>Годишен доклад за състоянието на възпитанието и обучението по БДП</w:t>
            </w:r>
          </w:p>
        </w:tc>
      </w:tr>
      <w:tr w:rsidR="00C243CC" w:rsidRPr="002F2A4B" w14:paraId="13129CE4" w14:textId="77777777" w:rsidTr="005A252E">
        <w:tc>
          <w:tcPr>
            <w:tcW w:w="846" w:type="dxa"/>
          </w:tcPr>
          <w:p w14:paraId="18AD4E21" w14:textId="77777777" w:rsidR="00C243CC" w:rsidRPr="002F2A4B" w:rsidRDefault="00C243CC" w:rsidP="00C243CC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>1.2.</w:t>
            </w:r>
          </w:p>
        </w:tc>
        <w:tc>
          <w:tcPr>
            <w:tcW w:w="13148" w:type="dxa"/>
            <w:gridSpan w:val="5"/>
          </w:tcPr>
          <w:p w14:paraId="4B9AF76B" w14:textId="77777777" w:rsidR="00C243CC" w:rsidRPr="002F2A4B" w:rsidRDefault="00C243CC" w:rsidP="00C243CC">
            <w:pPr>
              <w:pStyle w:val="Default"/>
              <w:jc w:val="both"/>
            </w:pPr>
            <w:r w:rsidRPr="002F2A4B">
              <w:rPr>
                <w:b/>
                <w:bCs/>
              </w:rPr>
              <w:t xml:space="preserve">Цел: Подобряване на координацията и задълбочаване на взаимодействието между институциите при изпълнение на държавната политика в областта </w:t>
            </w:r>
          </w:p>
        </w:tc>
      </w:tr>
      <w:tr w:rsidR="00C243CC" w:rsidRPr="002F2A4B" w14:paraId="741F63D9" w14:textId="77777777" w:rsidTr="00F308D6">
        <w:tc>
          <w:tcPr>
            <w:tcW w:w="846" w:type="dxa"/>
          </w:tcPr>
          <w:p w14:paraId="4C198236" w14:textId="77777777" w:rsidR="00C243CC" w:rsidRPr="002F2A4B" w:rsidRDefault="00C243CC" w:rsidP="00C243CC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>1.2.1.</w:t>
            </w:r>
          </w:p>
        </w:tc>
        <w:tc>
          <w:tcPr>
            <w:tcW w:w="2977" w:type="dxa"/>
          </w:tcPr>
          <w:p w14:paraId="09A531FB" w14:textId="77777777" w:rsidR="00C243CC" w:rsidRPr="002F2A4B" w:rsidRDefault="00C243CC" w:rsidP="00C243CC">
            <w:pPr>
              <w:pStyle w:val="Default"/>
            </w:pPr>
            <w:r w:rsidRPr="002F2A4B">
              <w:t xml:space="preserve">Изпълнение на методически указания на ДАБДП в изпълнение на НСБДП </w:t>
            </w:r>
          </w:p>
        </w:tc>
        <w:tc>
          <w:tcPr>
            <w:tcW w:w="2693" w:type="dxa"/>
          </w:tcPr>
          <w:p w14:paraId="217B0DED" w14:textId="77777777" w:rsidR="00C243CC" w:rsidRPr="002F2A4B" w:rsidRDefault="00C243CC" w:rsidP="00C243CC">
            <w:pPr>
              <w:pStyle w:val="Default"/>
            </w:pPr>
            <w:r w:rsidRPr="002F2A4B">
              <w:t xml:space="preserve">Стандартизиран е на планирането, изпълнението, оценката и отчитането на държавната </w:t>
            </w:r>
          </w:p>
          <w:p w14:paraId="08D2093A" w14:textId="77777777" w:rsidR="00C243CC" w:rsidRPr="002F2A4B" w:rsidRDefault="00C243CC" w:rsidP="00C243CC">
            <w:pPr>
              <w:pStyle w:val="Default"/>
            </w:pPr>
            <w:r w:rsidRPr="002F2A4B">
              <w:t xml:space="preserve">политика по БДП </w:t>
            </w:r>
          </w:p>
        </w:tc>
        <w:tc>
          <w:tcPr>
            <w:tcW w:w="2551" w:type="dxa"/>
          </w:tcPr>
          <w:p w14:paraId="7CB8BE86" w14:textId="77777777" w:rsidR="00C243CC" w:rsidRPr="002F2A4B" w:rsidRDefault="00C243CC" w:rsidP="00C243CC">
            <w:pPr>
              <w:pStyle w:val="Default"/>
            </w:pPr>
            <w:r w:rsidRPr="002F2A4B">
              <w:t xml:space="preserve">Председател на Комисия по БДП </w:t>
            </w:r>
          </w:p>
        </w:tc>
        <w:tc>
          <w:tcPr>
            <w:tcW w:w="2594" w:type="dxa"/>
          </w:tcPr>
          <w:p w14:paraId="56720D52" w14:textId="77777777" w:rsidR="00C243CC" w:rsidRPr="002F2A4B" w:rsidRDefault="00C243CC" w:rsidP="00C243CC">
            <w:pPr>
              <w:pStyle w:val="Default"/>
            </w:pPr>
            <w:r w:rsidRPr="002F2A4B">
              <w:t xml:space="preserve">Изпълнени методически указания </w:t>
            </w:r>
            <w:r w:rsidRPr="002F2A4B">
              <w:rPr>
                <w:b/>
                <w:bCs/>
              </w:rPr>
              <w:t xml:space="preserve">Срок: </w:t>
            </w:r>
            <w:r w:rsidRPr="002F2A4B">
              <w:t xml:space="preserve">постоянен </w:t>
            </w:r>
          </w:p>
        </w:tc>
        <w:tc>
          <w:tcPr>
            <w:tcW w:w="2333" w:type="dxa"/>
          </w:tcPr>
          <w:p w14:paraId="7075D954" w14:textId="77777777" w:rsidR="00C243CC" w:rsidRPr="002F2A4B" w:rsidRDefault="00C243CC" w:rsidP="00C243CC">
            <w:pPr>
              <w:pStyle w:val="Default"/>
            </w:pPr>
            <w:r w:rsidRPr="002F2A4B">
              <w:t xml:space="preserve">Информация за изпълнени мерки по БДП </w:t>
            </w:r>
          </w:p>
        </w:tc>
      </w:tr>
      <w:tr w:rsidR="00C243CC" w:rsidRPr="002F2A4B" w14:paraId="2D83A5E0" w14:textId="77777777" w:rsidTr="005A252E">
        <w:tc>
          <w:tcPr>
            <w:tcW w:w="846" w:type="dxa"/>
          </w:tcPr>
          <w:p w14:paraId="7346713E" w14:textId="77777777" w:rsidR="00C243CC" w:rsidRPr="002F2A4B" w:rsidRDefault="00C243CC" w:rsidP="00C243CC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>1.3.</w:t>
            </w:r>
          </w:p>
        </w:tc>
        <w:tc>
          <w:tcPr>
            <w:tcW w:w="13148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886"/>
            </w:tblGrid>
            <w:tr w:rsidR="00C243CC" w:rsidRPr="002F2A4B" w14:paraId="11DCE4A2" w14:textId="77777777">
              <w:trPr>
                <w:trHeight w:val="242"/>
              </w:trPr>
              <w:tc>
                <w:tcPr>
                  <w:tcW w:w="0" w:type="auto"/>
                </w:tcPr>
                <w:p w14:paraId="707349A3" w14:textId="77777777" w:rsidR="00C243CC" w:rsidRPr="002F2A4B" w:rsidRDefault="00C243CC" w:rsidP="00C243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2A4B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Цел: Гарантиране на партньорство и прозрачност в политиката по БДП чрез сътрудничество с гражданския сектор </w:t>
                  </w:r>
                </w:p>
              </w:tc>
            </w:tr>
          </w:tbl>
          <w:p w14:paraId="623BDC69" w14:textId="77777777" w:rsidR="00C243CC" w:rsidRPr="002F2A4B" w:rsidRDefault="00C243CC" w:rsidP="00C243CC">
            <w:pPr>
              <w:pStyle w:val="Default"/>
            </w:pPr>
          </w:p>
        </w:tc>
      </w:tr>
      <w:tr w:rsidR="00C243CC" w:rsidRPr="002F2A4B" w14:paraId="3C2086F6" w14:textId="77777777" w:rsidTr="00F308D6">
        <w:tc>
          <w:tcPr>
            <w:tcW w:w="846" w:type="dxa"/>
          </w:tcPr>
          <w:p w14:paraId="2E7F5446" w14:textId="77777777" w:rsidR="00C243CC" w:rsidRPr="002F2A4B" w:rsidRDefault="00C243CC" w:rsidP="00C243CC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>1.3.1.</w:t>
            </w:r>
          </w:p>
        </w:tc>
        <w:tc>
          <w:tcPr>
            <w:tcW w:w="2977" w:type="dxa"/>
          </w:tcPr>
          <w:p w14:paraId="65D0C95C" w14:textId="77777777" w:rsidR="00C243CC" w:rsidRPr="002F2A4B" w:rsidRDefault="00C243CC" w:rsidP="00C243CC">
            <w:pPr>
              <w:pStyle w:val="Default"/>
            </w:pPr>
            <w:r w:rsidRPr="002F2A4B">
              <w:t xml:space="preserve">Организиране и провеждане на обществени консултации по важни теми в областта на БДП </w:t>
            </w:r>
          </w:p>
        </w:tc>
        <w:tc>
          <w:tcPr>
            <w:tcW w:w="2693" w:type="dxa"/>
          </w:tcPr>
          <w:p w14:paraId="15C9B6A6" w14:textId="77777777" w:rsidR="00C243CC" w:rsidRPr="002F2A4B" w:rsidRDefault="00C243CC" w:rsidP="00C243CC">
            <w:pPr>
              <w:pStyle w:val="Default"/>
            </w:pPr>
            <w:r w:rsidRPr="002F2A4B">
              <w:t xml:space="preserve">Установяване становищата на заинтересовани те страни в гражданското </w:t>
            </w:r>
          </w:p>
          <w:p w14:paraId="7670CB2E" w14:textId="77777777" w:rsidR="00C243CC" w:rsidRPr="002F2A4B" w:rsidRDefault="00C243CC" w:rsidP="00C243CC">
            <w:pPr>
              <w:pStyle w:val="Default"/>
            </w:pPr>
            <w:r w:rsidRPr="002F2A4B">
              <w:t xml:space="preserve">общество </w:t>
            </w:r>
          </w:p>
        </w:tc>
        <w:tc>
          <w:tcPr>
            <w:tcW w:w="2551" w:type="dxa"/>
          </w:tcPr>
          <w:p w14:paraId="602F8B7C" w14:textId="77777777" w:rsidR="00C243CC" w:rsidRPr="002F2A4B" w:rsidRDefault="00C243CC" w:rsidP="00C243CC">
            <w:pPr>
              <w:pStyle w:val="Default"/>
            </w:pPr>
            <w:r w:rsidRPr="002F2A4B">
              <w:t xml:space="preserve">Председател на Комисия по БДП </w:t>
            </w:r>
          </w:p>
        </w:tc>
        <w:tc>
          <w:tcPr>
            <w:tcW w:w="2594" w:type="dxa"/>
          </w:tcPr>
          <w:p w14:paraId="1B0703EB" w14:textId="77777777" w:rsidR="00C243CC" w:rsidRPr="002F2A4B" w:rsidRDefault="00C243CC" w:rsidP="00C243CC">
            <w:pPr>
              <w:pStyle w:val="Default"/>
            </w:pPr>
            <w:r w:rsidRPr="002F2A4B">
              <w:t xml:space="preserve">Проведени консултации с Обществения съвет </w:t>
            </w:r>
            <w:r w:rsidRPr="002F2A4B">
              <w:rPr>
                <w:b/>
                <w:bCs/>
              </w:rPr>
              <w:t xml:space="preserve">Срок: </w:t>
            </w:r>
            <w:r w:rsidRPr="002F2A4B">
              <w:t xml:space="preserve">постоянен </w:t>
            </w:r>
          </w:p>
        </w:tc>
        <w:tc>
          <w:tcPr>
            <w:tcW w:w="2333" w:type="dxa"/>
          </w:tcPr>
          <w:p w14:paraId="772E091D" w14:textId="77777777" w:rsidR="00C243CC" w:rsidRPr="002F2A4B" w:rsidRDefault="00C243CC" w:rsidP="00C243CC">
            <w:pPr>
              <w:pStyle w:val="Default"/>
            </w:pPr>
            <w:r w:rsidRPr="002F2A4B">
              <w:t xml:space="preserve">Кореспонденция Становища. </w:t>
            </w:r>
          </w:p>
        </w:tc>
      </w:tr>
      <w:tr w:rsidR="005A252E" w:rsidRPr="002F2A4B" w14:paraId="3C0C2CCA" w14:textId="77777777" w:rsidTr="005A252E">
        <w:tc>
          <w:tcPr>
            <w:tcW w:w="846" w:type="dxa"/>
          </w:tcPr>
          <w:p w14:paraId="46E654B9" w14:textId="77777777" w:rsidR="005A252E" w:rsidRPr="002F2A4B" w:rsidRDefault="005A252E" w:rsidP="00C243CC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>1.4.</w:t>
            </w:r>
          </w:p>
        </w:tc>
        <w:tc>
          <w:tcPr>
            <w:tcW w:w="13148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932"/>
            </w:tblGrid>
            <w:tr w:rsidR="005A252E" w:rsidRPr="002F2A4B" w14:paraId="607A248A" w14:textId="77777777">
              <w:trPr>
                <w:trHeight w:val="242"/>
              </w:trPr>
              <w:tc>
                <w:tcPr>
                  <w:tcW w:w="0" w:type="auto"/>
                </w:tcPr>
                <w:p w14:paraId="0D4D1061" w14:textId="77777777" w:rsidR="005A252E" w:rsidRPr="002F2A4B" w:rsidRDefault="005A252E" w:rsidP="005A252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2A4B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Цел: Осъществяване на ефективна комуникация и създаване на широка рамка на сътрудничество и съпричастност за различните аспекти от БДП </w:t>
                  </w:r>
                </w:p>
              </w:tc>
            </w:tr>
          </w:tbl>
          <w:p w14:paraId="48D8B107" w14:textId="77777777" w:rsidR="005A252E" w:rsidRPr="002F2A4B" w:rsidRDefault="005A252E" w:rsidP="00C243CC">
            <w:pPr>
              <w:pStyle w:val="Default"/>
            </w:pPr>
          </w:p>
        </w:tc>
      </w:tr>
      <w:tr w:rsidR="005A252E" w:rsidRPr="002F2A4B" w14:paraId="28F3CB7E" w14:textId="77777777" w:rsidTr="00F308D6">
        <w:tc>
          <w:tcPr>
            <w:tcW w:w="846" w:type="dxa"/>
          </w:tcPr>
          <w:p w14:paraId="3A1F13A8" w14:textId="77777777" w:rsidR="005A252E" w:rsidRPr="002F2A4B" w:rsidRDefault="005A252E" w:rsidP="005A252E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lastRenderedPageBreak/>
              <w:t>1.4.1.</w:t>
            </w:r>
          </w:p>
        </w:tc>
        <w:tc>
          <w:tcPr>
            <w:tcW w:w="2977" w:type="dxa"/>
          </w:tcPr>
          <w:p w14:paraId="5541D871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Прилагане на единна комуникационна стратегия по БДП </w:t>
            </w:r>
          </w:p>
        </w:tc>
        <w:tc>
          <w:tcPr>
            <w:tcW w:w="2693" w:type="dxa"/>
          </w:tcPr>
          <w:p w14:paraId="5A193AAB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Излъчване на ясни и единни послания на ангажираните </w:t>
            </w:r>
          </w:p>
          <w:p w14:paraId="14ECA73D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по темата БДП </w:t>
            </w:r>
          </w:p>
        </w:tc>
        <w:tc>
          <w:tcPr>
            <w:tcW w:w="2551" w:type="dxa"/>
          </w:tcPr>
          <w:p w14:paraId="55D87EF7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Председател на Комисия по БДП </w:t>
            </w:r>
          </w:p>
        </w:tc>
        <w:tc>
          <w:tcPr>
            <w:tcW w:w="2594" w:type="dxa"/>
          </w:tcPr>
          <w:p w14:paraId="6D8B9F39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Активна медийна политика </w:t>
            </w:r>
          </w:p>
          <w:p w14:paraId="20683137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rPr>
                <w:b/>
                <w:bCs/>
              </w:rPr>
              <w:t xml:space="preserve">Срок: </w:t>
            </w:r>
            <w:r w:rsidRPr="002F2A4B">
              <w:t xml:space="preserve">постоянен </w:t>
            </w:r>
          </w:p>
        </w:tc>
        <w:tc>
          <w:tcPr>
            <w:tcW w:w="2333" w:type="dxa"/>
          </w:tcPr>
          <w:p w14:paraId="5834C6D9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Официална интернет страница на ДГ – </w:t>
            </w:r>
          </w:p>
          <w:p w14:paraId="7BBD51B0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rPr>
                <w:lang w:val="en-US"/>
              </w:rPr>
              <w:t>dg8kk.com</w:t>
            </w:r>
            <w:r w:rsidRPr="002F2A4B">
              <w:t xml:space="preserve"> </w:t>
            </w:r>
          </w:p>
        </w:tc>
      </w:tr>
      <w:tr w:rsidR="005A252E" w:rsidRPr="002F2A4B" w14:paraId="2EE2132D" w14:textId="77777777" w:rsidTr="005A252E">
        <w:tc>
          <w:tcPr>
            <w:tcW w:w="13994" w:type="dxa"/>
            <w:gridSpan w:val="6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411"/>
            </w:tblGrid>
            <w:tr w:rsidR="005A252E" w:rsidRPr="002F2A4B" w14:paraId="4385F86A" w14:textId="77777777">
              <w:trPr>
                <w:trHeight w:val="246"/>
              </w:trPr>
              <w:tc>
                <w:tcPr>
                  <w:tcW w:w="0" w:type="auto"/>
                </w:tcPr>
                <w:p w14:paraId="2BD272AC" w14:textId="77777777" w:rsidR="005A252E" w:rsidRPr="002F2A4B" w:rsidRDefault="005A252E" w:rsidP="005A252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2A4B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ТЕМАТИЧНО НАПРАВЛЕНИЕ 2: СОЦИАЛНО ОТГОВОРНО ПОВЕДЕНИЕ: УЧЕНЕ ПРЕЗ ЦЕЛИЯ ЖИВОТ </w:t>
                  </w:r>
                </w:p>
              </w:tc>
            </w:tr>
          </w:tbl>
          <w:p w14:paraId="0597E2BD" w14:textId="77777777" w:rsidR="005A252E" w:rsidRPr="002F2A4B" w:rsidRDefault="005A252E" w:rsidP="005A252E">
            <w:pPr>
              <w:pStyle w:val="Default"/>
              <w:jc w:val="both"/>
            </w:pPr>
          </w:p>
        </w:tc>
      </w:tr>
      <w:tr w:rsidR="005A252E" w:rsidRPr="002F2A4B" w14:paraId="4FFA0134" w14:textId="77777777" w:rsidTr="005A252E">
        <w:tc>
          <w:tcPr>
            <w:tcW w:w="846" w:type="dxa"/>
          </w:tcPr>
          <w:p w14:paraId="320666C3" w14:textId="77777777" w:rsidR="005A252E" w:rsidRPr="002F2A4B" w:rsidRDefault="005A252E" w:rsidP="005A252E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>2.1.</w:t>
            </w:r>
          </w:p>
        </w:tc>
        <w:tc>
          <w:tcPr>
            <w:tcW w:w="13148" w:type="dxa"/>
            <w:gridSpan w:val="5"/>
          </w:tcPr>
          <w:p w14:paraId="3AA11045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rPr>
                <w:b/>
                <w:bCs/>
              </w:rPr>
              <w:t xml:space="preserve">Цел: Превенция на рисковете за здравето и живота на децата при взаимодействието им с пътната система като участници в движението по пътищата </w:t>
            </w:r>
          </w:p>
        </w:tc>
      </w:tr>
      <w:tr w:rsidR="005A252E" w:rsidRPr="002F2A4B" w14:paraId="4CC1FDF5" w14:textId="77777777" w:rsidTr="00F308D6">
        <w:tc>
          <w:tcPr>
            <w:tcW w:w="846" w:type="dxa"/>
          </w:tcPr>
          <w:p w14:paraId="450D1570" w14:textId="77777777" w:rsidR="005A252E" w:rsidRPr="002F2A4B" w:rsidRDefault="005A252E" w:rsidP="005A252E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>2.1.1.</w:t>
            </w:r>
          </w:p>
        </w:tc>
        <w:tc>
          <w:tcPr>
            <w:tcW w:w="2977" w:type="dxa"/>
          </w:tcPr>
          <w:p w14:paraId="21FC3298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Оптимизирано обучение на децата: </w:t>
            </w:r>
          </w:p>
          <w:p w14:paraId="632DC0F1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- определяне на конкретни образователни цели като минимални изисквания за обучение по БДП в детските градини; </w:t>
            </w:r>
          </w:p>
          <w:p w14:paraId="6D4FC194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>- интегриране на темите по БДП в темите от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61"/>
            </w:tblGrid>
            <w:tr w:rsidR="005A252E" w:rsidRPr="002F2A4B" w14:paraId="21BA5844" w14:textId="77777777">
              <w:trPr>
                <w:trHeight w:val="227"/>
              </w:trPr>
              <w:tc>
                <w:tcPr>
                  <w:tcW w:w="0" w:type="auto"/>
                </w:tcPr>
                <w:p w14:paraId="27C2376A" w14:textId="77777777" w:rsidR="005A252E" w:rsidRPr="002F2A4B" w:rsidRDefault="005A252E" w:rsidP="005A252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2A4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учебното съдържание по направления; </w:t>
                  </w:r>
                </w:p>
                <w:p w14:paraId="60D49FAB" w14:textId="77777777" w:rsidR="005A252E" w:rsidRPr="002F2A4B" w:rsidRDefault="005A252E" w:rsidP="005A252E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  <w:p w14:paraId="57FE4BDF" w14:textId="77777777" w:rsidR="005A252E" w:rsidRPr="002F2A4B" w:rsidRDefault="005A252E" w:rsidP="005A252E">
                  <w:pPr>
                    <w:pStyle w:val="Default"/>
                    <w:jc w:val="both"/>
                  </w:pPr>
                  <w:r w:rsidRPr="002F2A4B">
                    <w:t xml:space="preserve">- използване на учебни материали и подходи, адаптирани както към възрастта и духа на времето; </w:t>
                  </w:r>
                </w:p>
                <w:p w14:paraId="51B1814D" w14:textId="77777777" w:rsidR="005A252E" w:rsidRPr="002F2A4B" w:rsidRDefault="005A252E" w:rsidP="005A252E">
                  <w:pPr>
                    <w:pStyle w:val="Default"/>
                    <w:jc w:val="both"/>
                  </w:pPr>
                  <w:r w:rsidRPr="002F2A4B">
                    <w:t xml:space="preserve">- насоченост на БДП не само към придобиване на знания и разбиране на правилата за движение, но и към промяна на </w:t>
                  </w:r>
                  <w:r w:rsidRPr="002F2A4B">
                    <w:lastRenderedPageBreak/>
                    <w:t xml:space="preserve">нагласите и мотивацията; </w:t>
                  </w:r>
                </w:p>
              </w:tc>
            </w:tr>
          </w:tbl>
          <w:p w14:paraId="04D8F4C2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lastRenderedPageBreak/>
              <w:t xml:space="preserve"> </w:t>
            </w:r>
          </w:p>
          <w:p w14:paraId="123277F8" w14:textId="77777777" w:rsidR="005A252E" w:rsidRPr="002F2A4B" w:rsidRDefault="005A252E" w:rsidP="005A252E">
            <w:pPr>
              <w:pStyle w:val="Default"/>
              <w:jc w:val="both"/>
            </w:pPr>
          </w:p>
        </w:tc>
        <w:tc>
          <w:tcPr>
            <w:tcW w:w="2693" w:type="dxa"/>
          </w:tcPr>
          <w:p w14:paraId="35310F21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lastRenderedPageBreak/>
              <w:t xml:space="preserve">Подготвени деца в областта на БДП </w:t>
            </w:r>
          </w:p>
        </w:tc>
        <w:tc>
          <w:tcPr>
            <w:tcW w:w="2551" w:type="dxa"/>
          </w:tcPr>
          <w:p w14:paraId="361E3B02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Председател на Комисия по БДП </w:t>
            </w:r>
          </w:p>
        </w:tc>
        <w:tc>
          <w:tcPr>
            <w:tcW w:w="2594" w:type="dxa"/>
          </w:tcPr>
          <w:p w14:paraId="40CA8349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Изпълнени мерки за подобряване обучението на деца и ученици по БДП </w:t>
            </w:r>
          </w:p>
          <w:p w14:paraId="341B4CE7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rPr>
                <w:b/>
                <w:bCs/>
              </w:rPr>
              <w:t xml:space="preserve">Срок: </w:t>
            </w:r>
            <w:r w:rsidRPr="002F2A4B">
              <w:t xml:space="preserve">постоянен </w:t>
            </w:r>
          </w:p>
        </w:tc>
        <w:tc>
          <w:tcPr>
            <w:tcW w:w="2333" w:type="dxa"/>
          </w:tcPr>
          <w:p w14:paraId="16621B67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Годишен доклад за изпълнение на политиката по БДП </w:t>
            </w:r>
          </w:p>
        </w:tc>
      </w:tr>
      <w:tr w:rsidR="005A252E" w:rsidRPr="002F2A4B" w14:paraId="7E2C62A2" w14:textId="77777777" w:rsidTr="00F308D6">
        <w:tc>
          <w:tcPr>
            <w:tcW w:w="846" w:type="dxa"/>
          </w:tcPr>
          <w:p w14:paraId="49387B0B" w14:textId="77777777" w:rsidR="005A252E" w:rsidRPr="002F2A4B" w:rsidRDefault="005A252E" w:rsidP="005A252E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lastRenderedPageBreak/>
              <w:t>2.1.2</w:t>
            </w:r>
          </w:p>
        </w:tc>
        <w:tc>
          <w:tcPr>
            <w:tcW w:w="2977" w:type="dxa"/>
          </w:tcPr>
          <w:p w14:paraId="16D52313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Повишаване квалификацията на педагогическите специалисти във връзка с обучението по БДП </w:t>
            </w:r>
          </w:p>
        </w:tc>
        <w:tc>
          <w:tcPr>
            <w:tcW w:w="2693" w:type="dxa"/>
          </w:tcPr>
          <w:p w14:paraId="09AF4DB9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Подготвени педагогически специалисти в областта на БДП </w:t>
            </w:r>
          </w:p>
        </w:tc>
        <w:tc>
          <w:tcPr>
            <w:tcW w:w="2551" w:type="dxa"/>
          </w:tcPr>
          <w:p w14:paraId="25456011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Директор Комисия по БДП </w:t>
            </w:r>
          </w:p>
        </w:tc>
        <w:tc>
          <w:tcPr>
            <w:tcW w:w="2594" w:type="dxa"/>
          </w:tcPr>
          <w:p w14:paraId="718325F1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Изпълнени мерки за подобряване квалификацията на специалистите по БДП </w:t>
            </w:r>
          </w:p>
          <w:p w14:paraId="4F53907A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rPr>
                <w:b/>
                <w:bCs/>
              </w:rPr>
              <w:t xml:space="preserve">Срок: </w:t>
            </w:r>
            <w:r w:rsidRPr="002F2A4B">
              <w:t xml:space="preserve">постоянен </w:t>
            </w:r>
          </w:p>
        </w:tc>
        <w:tc>
          <w:tcPr>
            <w:tcW w:w="2333" w:type="dxa"/>
          </w:tcPr>
          <w:p w14:paraId="53DA70F6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Годишен доклад за изпълнение на политиката по БДП </w:t>
            </w:r>
          </w:p>
        </w:tc>
      </w:tr>
      <w:tr w:rsidR="005A252E" w:rsidRPr="002F2A4B" w14:paraId="0ACB257B" w14:textId="77777777" w:rsidTr="00F308D6">
        <w:tc>
          <w:tcPr>
            <w:tcW w:w="846" w:type="dxa"/>
          </w:tcPr>
          <w:p w14:paraId="07D0D5D2" w14:textId="77777777" w:rsidR="005A252E" w:rsidRPr="002F2A4B" w:rsidRDefault="005A252E" w:rsidP="005A252E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>2.1.3.</w:t>
            </w:r>
          </w:p>
        </w:tc>
        <w:tc>
          <w:tcPr>
            <w:tcW w:w="2977" w:type="dxa"/>
          </w:tcPr>
          <w:p w14:paraId="71A77B3B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Организиране и провеждане на извънкласни инициативи по БДП за деца в системата на образованието </w:t>
            </w:r>
          </w:p>
        </w:tc>
        <w:tc>
          <w:tcPr>
            <w:tcW w:w="2693" w:type="dxa"/>
          </w:tcPr>
          <w:p w14:paraId="412F6B23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Подкрепа за творческите изяви на децата по БДП </w:t>
            </w:r>
          </w:p>
        </w:tc>
        <w:tc>
          <w:tcPr>
            <w:tcW w:w="2551" w:type="dxa"/>
          </w:tcPr>
          <w:p w14:paraId="532DFC59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Председател на Комисия по БДП </w:t>
            </w:r>
          </w:p>
        </w:tc>
        <w:tc>
          <w:tcPr>
            <w:tcW w:w="2594" w:type="dxa"/>
          </w:tcPr>
          <w:p w14:paraId="2636CBFC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Изпълнени извънкласни инициативи по БДП </w:t>
            </w:r>
          </w:p>
          <w:p w14:paraId="1F3C3A5F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rPr>
                <w:b/>
                <w:bCs/>
              </w:rPr>
              <w:t xml:space="preserve">Срок: </w:t>
            </w:r>
          </w:p>
          <w:p w14:paraId="64980E59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постоянен </w:t>
            </w:r>
          </w:p>
        </w:tc>
        <w:tc>
          <w:tcPr>
            <w:tcW w:w="2333" w:type="dxa"/>
          </w:tcPr>
          <w:p w14:paraId="386B633E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Годишен доклад за изпълнение на политиката по БДП </w:t>
            </w:r>
          </w:p>
        </w:tc>
      </w:tr>
      <w:tr w:rsidR="005A252E" w:rsidRPr="002F2A4B" w14:paraId="460FC388" w14:textId="77777777" w:rsidTr="00F308D6">
        <w:tc>
          <w:tcPr>
            <w:tcW w:w="846" w:type="dxa"/>
          </w:tcPr>
          <w:p w14:paraId="2E699F00" w14:textId="77777777" w:rsidR="005A252E" w:rsidRPr="002F2A4B" w:rsidRDefault="005A252E" w:rsidP="005A252E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>2.1.4.</w:t>
            </w:r>
          </w:p>
        </w:tc>
        <w:tc>
          <w:tcPr>
            <w:tcW w:w="2977" w:type="dxa"/>
          </w:tcPr>
          <w:p w14:paraId="25058923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Организиране и провеждане на състезания по БДП, свързани с културата на </w:t>
            </w:r>
          </w:p>
          <w:p w14:paraId="606AB7CA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движение по пътищата </w:t>
            </w:r>
          </w:p>
        </w:tc>
        <w:tc>
          <w:tcPr>
            <w:tcW w:w="2693" w:type="dxa"/>
          </w:tcPr>
          <w:p w14:paraId="7919A36F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Подкрепа за творческите изяви на децата по </w:t>
            </w:r>
          </w:p>
          <w:p w14:paraId="679FDE78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БДП </w:t>
            </w:r>
          </w:p>
        </w:tc>
        <w:tc>
          <w:tcPr>
            <w:tcW w:w="2551" w:type="dxa"/>
          </w:tcPr>
          <w:p w14:paraId="7B269940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Председател на Комисия по БДП </w:t>
            </w:r>
          </w:p>
        </w:tc>
        <w:tc>
          <w:tcPr>
            <w:tcW w:w="2594" w:type="dxa"/>
          </w:tcPr>
          <w:p w14:paraId="12D22F87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Изпълнени инициативи по БДП за деца </w:t>
            </w:r>
            <w:r w:rsidRPr="002F2A4B">
              <w:rPr>
                <w:b/>
                <w:bCs/>
              </w:rPr>
              <w:t xml:space="preserve">Срок: </w:t>
            </w:r>
          </w:p>
          <w:p w14:paraId="24760A83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постоянен </w:t>
            </w:r>
          </w:p>
        </w:tc>
        <w:tc>
          <w:tcPr>
            <w:tcW w:w="2333" w:type="dxa"/>
          </w:tcPr>
          <w:p w14:paraId="5F7E0D78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Годишен доклад за изпълнение на политиката по </w:t>
            </w:r>
          </w:p>
          <w:p w14:paraId="01D7922F" w14:textId="77777777" w:rsidR="005A252E" w:rsidRPr="002F2A4B" w:rsidRDefault="005A252E" w:rsidP="005A252E">
            <w:pPr>
              <w:pStyle w:val="Default"/>
              <w:jc w:val="both"/>
            </w:pPr>
            <w:r w:rsidRPr="002F2A4B">
              <w:t xml:space="preserve">БДП </w:t>
            </w:r>
          </w:p>
        </w:tc>
      </w:tr>
      <w:tr w:rsidR="005A252E" w:rsidRPr="002F2A4B" w14:paraId="3F423EF5" w14:textId="77777777" w:rsidTr="00F308D6">
        <w:tc>
          <w:tcPr>
            <w:tcW w:w="846" w:type="dxa"/>
          </w:tcPr>
          <w:p w14:paraId="65CD038F" w14:textId="77777777" w:rsidR="005A252E" w:rsidRPr="002F2A4B" w:rsidRDefault="005A252E" w:rsidP="005A252E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>2.1.5.</w:t>
            </w:r>
          </w:p>
        </w:tc>
        <w:tc>
          <w:tcPr>
            <w:tcW w:w="2977" w:type="dxa"/>
          </w:tcPr>
          <w:p w14:paraId="050E7CEA" w14:textId="77777777" w:rsidR="005A252E" w:rsidRPr="002F2A4B" w:rsidRDefault="005A252E" w:rsidP="005A252E">
            <w:pPr>
              <w:pStyle w:val="Default"/>
            </w:pPr>
            <w:r w:rsidRPr="002F2A4B">
              <w:t xml:space="preserve">Ограничаване на рисковете от ПТП при осъществяване на организиран превоз на деца, свързан с </w:t>
            </w:r>
          </w:p>
          <w:p w14:paraId="17DAC912" w14:textId="77777777" w:rsidR="005A252E" w:rsidRPr="002F2A4B" w:rsidRDefault="005A252E" w:rsidP="005A252E">
            <w:pPr>
              <w:pStyle w:val="Default"/>
            </w:pPr>
            <w:r w:rsidRPr="002F2A4B">
              <w:t xml:space="preserve">учебна/извънучебна дейност в системата на предучилищното образование </w:t>
            </w:r>
          </w:p>
        </w:tc>
        <w:tc>
          <w:tcPr>
            <w:tcW w:w="2693" w:type="dxa"/>
          </w:tcPr>
          <w:p w14:paraId="3F606386" w14:textId="77777777" w:rsidR="005A252E" w:rsidRPr="002F2A4B" w:rsidRDefault="005A252E" w:rsidP="005A252E">
            <w:pPr>
              <w:pStyle w:val="Default"/>
            </w:pPr>
            <w:r w:rsidRPr="002F2A4B">
              <w:t xml:space="preserve">Усъвършенства не на контрола за безопасен превоз на деца и ученици в пътните превозни средства </w:t>
            </w:r>
          </w:p>
        </w:tc>
        <w:tc>
          <w:tcPr>
            <w:tcW w:w="2551" w:type="dxa"/>
          </w:tcPr>
          <w:p w14:paraId="6FD6D70E" w14:textId="77777777" w:rsidR="005A252E" w:rsidRPr="002F2A4B" w:rsidRDefault="005A252E" w:rsidP="005A252E">
            <w:pPr>
              <w:pStyle w:val="Default"/>
            </w:pPr>
            <w:r w:rsidRPr="002F2A4B">
              <w:t xml:space="preserve">Директор Председател на Комисия по БДП </w:t>
            </w:r>
          </w:p>
        </w:tc>
        <w:tc>
          <w:tcPr>
            <w:tcW w:w="2594" w:type="dxa"/>
          </w:tcPr>
          <w:p w14:paraId="200529F3" w14:textId="77777777" w:rsidR="005A252E" w:rsidRPr="002F2A4B" w:rsidRDefault="005A252E" w:rsidP="005A252E">
            <w:pPr>
              <w:pStyle w:val="Default"/>
            </w:pPr>
            <w:r w:rsidRPr="002F2A4B">
              <w:t xml:space="preserve">Изпълнени мерки за ограничаване на рисковете от ПТП при осъществяване на организиран превоз </w:t>
            </w:r>
          </w:p>
          <w:p w14:paraId="01271E7B" w14:textId="77777777" w:rsidR="005A252E" w:rsidRPr="002F2A4B" w:rsidRDefault="005A252E" w:rsidP="005A252E">
            <w:pPr>
              <w:pStyle w:val="Default"/>
            </w:pPr>
            <w:r w:rsidRPr="002F2A4B">
              <w:rPr>
                <w:b/>
                <w:bCs/>
              </w:rPr>
              <w:t xml:space="preserve">Срок: </w:t>
            </w:r>
            <w:r w:rsidRPr="002F2A4B">
              <w:t xml:space="preserve">постоянен </w:t>
            </w:r>
          </w:p>
        </w:tc>
        <w:tc>
          <w:tcPr>
            <w:tcW w:w="2333" w:type="dxa"/>
          </w:tcPr>
          <w:p w14:paraId="54C907EF" w14:textId="77777777" w:rsidR="005A252E" w:rsidRPr="002F2A4B" w:rsidRDefault="005A252E" w:rsidP="005A252E">
            <w:pPr>
              <w:pStyle w:val="Default"/>
            </w:pPr>
            <w:r w:rsidRPr="002F2A4B">
              <w:t xml:space="preserve">Годишен доклад за изпълнение на политиката по БДП </w:t>
            </w:r>
          </w:p>
        </w:tc>
      </w:tr>
      <w:tr w:rsidR="005A252E" w:rsidRPr="002F2A4B" w14:paraId="6786E212" w14:textId="77777777" w:rsidTr="00F308D6">
        <w:tc>
          <w:tcPr>
            <w:tcW w:w="846" w:type="dxa"/>
          </w:tcPr>
          <w:p w14:paraId="6B7607DB" w14:textId="77777777" w:rsidR="005A252E" w:rsidRPr="002F2A4B" w:rsidRDefault="005A252E" w:rsidP="005A252E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lastRenderedPageBreak/>
              <w:t>2.1.6.</w:t>
            </w:r>
          </w:p>
        </w:tc>
        <w:tc>
          <w:tcPr>
            <w:tcW w:w="2977" w:type="dxa"/>
          </w:tcPr>
          <w:p w14:paraId="2A184802" w14:textId="77777777" w:rsidR="005A252E" w:rsidRPr="002F2A4B" w:rsidRDefault="005A252E" w:rsidP="005A252E">
            <w:pPr>
              <w:pStyle w:val="Default"/>
            </w:pPr>
            <w:r w:rsidRPr="002F2A4B">
              <w:t xml:space="preserve">Провеждане на кампании на ДГ в областта на БДП, насочени към децата </w:t>
            </w:r>
          </w:p>
        </w:tc>
        <w:tc>
          <w:tcPr>
            <w:tcW w:w="2693" w:type="dxa"/>
          </w:tcPr>
          <w:p w14:paraId="008F3A7D" w14:textId="77777777" w:rsidR="005A252E" w:rsidRPr="002F2A4B" w:rsidRDefault="005A252E" w:rsidP="005A252E">
            <w:pPr>
              <w:pStyle w:val="Default"/>
            </w:pPr>
            <w:r w:rsidRPr="002F2A4B">
              <w:t xml:space="preserve">Подготвени деца в областта на БДП </w:t>
            </w:r>
          </w:p>
        </w:tc>
        <w:tc>
          <w:tcPr>
            <w:tcW w:w="2551" w:type="dxa"/>
          </w:tcPr>
          <w:p w14:paraId="11C38503" w14:textId="77777777" w:rsidR="005A252E" w:rsidRPr="002F2A4B" w:rsidRDefault="005A252E" w:rsidP="005A252E">
            <w:pPr>
              <w:pStyle w:val="Default"/>
            </w:pPr>
            <w:r w:rsidRPr="002F2A4B">
              <w:t xml:space="preserve">Председател на Комисия по БДП </w:t>
            </w:r>
          </w:p>
        </w:tc>
        <w:tc>
          <w:tcPr>
            <w:tcW w:w="2594" w:type="dxa"/>
          </w:tcPr>
          <w:p w14:paraId="14D26F07" w14:textId="77777777" w:rsidR="005A252E" w:rsidRPr="002F2A4B" w:rsidRDefault="005A252E" w:rsidP="005A252E">
            <w:pPr>
              <w:pStyle w:val="Default"/>
            </w:pPr>
            <w:r w:rsidRPr="002F2A4B">
              <w:t xml:space="preserve">Изпълнени кампанийни инициативи в областта на БДП </w:t>
            </w:r>
          </w:p>
          <w:p w14:paraId="67FA2197" w14:textId="77777777" w:rsidR="005A252E" w:rsidRPr="002F2A4B" w:rsidRDefault="005A252E" w:rsidP="005A252E">
            <w:pPr>
              <w:pStyle w:val="Default"/>
            </w:pPr>
            <w:r w:rsidRPr="002F2A4B">
              <w:rPr>
                <w:b/>
                <w:bCs/>
              </w:rPr>
              <w:t xml:space="preserve">Срок: </w:t>
            </w:r>
            <w:r w:rsidRPr="002F2A4B">
              <w:t xml:space="preserve">постоянен </w:t>
            </w:r>
          </w:p>
        </w:tc>
        <w:tc>
          <w:tcPr>
            <w:tcW w:w="2333" w:type="dxa"/>
          </w:tcPr>
          <w:p w14:paraId="01E78F57" w14:textId="77777777" w:rsidR="005A252E" w:rsidRPr="002F2A4B" w:rsidRDefault="005A252E" w:rsidP="005A252E">
            <w:pPr>
              <w:pStyle w:val="Default"/>
            </w:pPr>
            <w:r w:rsidRPr="002F2A4B">
              <w:t xml:space="preserve">Годишен доклад за изпълнение на политиката по </w:t>
            </w:r>
          </w:p>
          <w:p w14:paraId="2B72A093" w14:textId="77777777" w:rsidR="005A252E" w:rsidRPr="002F2A4B" w:rsidRDefault="005A252E" w:rsidP="005A252E">
            <w:pPr>
              <w:pStyle w:val="Default"/>
            </w:pPr>
            <w:r w:rsidRPr="002F2A4B">
              <w:t xml:space="preserve">БДП </w:t>
            </w:r>
          </w:p>
        </w:tc>
      </w:tr>
      <w:tr w:rsidR="00EA35D8" w:rsidRPr="002F2A4B" w14:paraId="3D1B309B" w14:textId="77777777" w:rsidTr="00337F71">
        <w:tc>
          <w:tcPr>
            <w:tcW w:w="846" w:type="dxa"/>
          </w:tcPr>
          <w:p w14:paraId="3C9BC600" w14:textId="77777777" w:rsidR="00EA35D8" w:rsidRPr="002F2A4B" w:rsidRDefault="00EA35D8" w:rsidP="00EA35D8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>2.2.</w:t>
            </w:r>
          </w:p>
        </w:tc>
        <w:tc>
          <w:tcPr>
            <w:tcW w:w="13148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93"/>
            </w:tblGrid>
            <w:tr w:rsidR="00EA35D8" w:rsidRPr="002F2A4B" w14:paraId="255159E5" w14:textId="77777777">
              <w:trPr>
                <w:trHeight w:val="106"/>
              </w:trPr>
              <w:tc>
                <w:tcPr>
                  <w:tcW w:w="0" w:type="auto"/>
                </w:tcPr>
                <w:p w14:paraId="3F07B256" w14:textId="77777777" w:rsidR="00EA35D8" w:rsidRPr="002F2A4B" w:rsidRDefault="00EA35D8" w:rsidP="00EA35D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2A4B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Цел: Повишаване на обществената чувствителност към темата за БДП </w:t>
                  </w:r>
                </w:p>
              </w:tc>
            </w:tr>
          </w:tbl>
          <w:p w14:paraId="3CF27910" w14:textId="77777777" w:rsidR="00EA35D8" w:rsidRPr="002F2A4B" w:rsidRDefault="00EA35D8" w:rsidP="005A252E">
            <w:pPr>
              <w:pStyle w:val="Default"/>
            </w:pPr>
          </w:p>
        </w:tc>
      </w:tr>
      <w:tr w:rsidR="00EA35D8" w:rsidRPr="002F2A4B" w14:paraId="0ABA10A0" w14:textId="77777777" w:rsidTr="00F308D6">
        <w:tc>
          <w:tcPr>
            <w:tcW w:w="846" w:type="dxa"/>
          </w:tcPr>
          <w:p w14:paraId="57248353" w14:textId="77777777" w:rsidR="00EA35D8" w:rsidRPr="002F2A4B" w:rsidRDefault="00EA35D8" w:rsidP="00EA35D8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>2.2.1.</w:t>
            </w:r>
          </w:p>
        </w:tc>
        <w:tc>
          <w:tcPr>
            <w:tcW w:w="2977" w:type="dxa"/>
          </w:tcPr>
          <w:p w14:paraId="2ECED8E7" w14:textId="77777777" w:rsidR="00EA35D8" w:rsidRPr="002F2A4B" w:rsidRDefault="00EA35D8" w:rsidP="00EA35D8">
            <w:pPr>
              <w:pStyle w:val="Default"/>
            </w:pPr>
            <w:r w:rsidRPr="002F2A4B">
              <w:t xml:space="preserve">Отбелязване Деня на безопасността на движението по пътищата– 29 юни </w:t>
            </w:r>
          </w:p>
        </w:tc>
        <w:tc>
          <w:tcPr>
            <w:tcW w:w="2693" w:type="dxa"/>
          </w:tcPr>
          <w:p w14:paraId="5063CFE9" w14:textId="77777777" w:rsidR="00EA35D8" w:rsidRPr="002F2A4B" w:rsidRDefault="00EA35D8" w:rsidP="00EA35D8">
            <w:pPr>
              <w:pStyle w:val="Default"/>
            </w:pPr>
            <w:r w:rsidRPr="002F2A4B">
              <w:t xml:space="preserve">Популяризира не на политиката за БДП </w:t>
            </w:r>
          </w:p>
        </w:tc>
        <w:tc>
          <w:tcPr>
            <w:tcW w:w="2551" w:type="dxa"/>
          </w:tcPr>
          <w:p w14:paraId="202C0E1D" w14:textId="77777777" w:rsidR="00EA35D8" w:rsidRPr="002F2A4B" w:rsidRDefault="00EA35D8" w:rsidP="00EA35D8">
            <w:pPr>
              <w:pStyle w:val="Default"/>
            </w:pPr>
            <w:r w:rsidRPr="002F2A4B">
              <w:t xml:space="preserve">Председател на Комисия по БДП </w:t>
            </w:r>
          </w:p>
        </w:tc>
        <w:tc>
          <w:tcPr>
            <w:tcW w:w="2594" w:type="dxa"/>
          </w:tcPr>
          <w:p w14:paraId="55263AA9" w14:textId="77777777" w:rsidR="00EA35D8" w:rsidRPr="002F2A4B" w:rsidRDefault="00EA35D8" w:rsidP="00EA35D8">
            <w:pPr>
              <w:pStyle w:val="Default"/>
            </w:pPr>
            <w:r w:rsidRPr="002F2A4B">
              <w:t xml:space="preserve">Организирани и проведени мероприятия </w:t>
            </w:r>
            <w:r w:rsidRPr="002F2A4B">
              <w:rPr>
                <w:b/>
                <w:bCs/>
              </w:rPr>
              <w:t xml:space="preserve">Срок: </w:t>
            </w:r>
            <w:r w:rsidRPr="002F2A4B">
              <w:t xml:space="preserve">ежегодно, 29 </w:t>
            </w:r>
          </w:p>
          <w:p w14:paraId="36A55437" w14:textId="77777777" w:rsidR="00EA35D8" w:rsidRPr="002F2A4B" w:rsidRDefault="00EA35D8" w:rsidP="00EA35D8">
            <w:pPr>
              <w:pStyle w:val="Default"/>
            </w:pPr>
            <w:r w:rsidRPr="002F2A4B">
              <w:t xml:space="preserve">юни </w:t>
            </w:r>
          </w:p>
        </w:tc>
        <w:tc>
          <w:tcPr>
            <w:tcW w:w="2333" w:type="dxa"/>
          </w:tcPr>
          <w:p w14:paraId="7F9C8E41" w14:textId="77777777" w:rsidR="00EA35D8" w:rsidRPr="002F2A4B" w:rsidRDefault="00EA35D8" w:rsidP="00EA35D8">
            <w:pPr>
              <w:pStyle w:val="Default"/>
            </w:pPr>
            <w:r w:rsidRPr="002F2A4B">
              <w:t xml:space="preserve">Годишен доклад за изпълнение на политиката по </w:t>
            </w:r>
          </w:p>
          <w:p w14:paraId="340A505F" w14:textId="77777777" w:rsidR="00EA35D8" w:rsidRPr="002F2A4B" w:rsidRDefault="00EA35D8" w:rsidP="00EA35D8">
            <w:pPr>
              <w:pStyle w:val="Default"/>
            </w:pPr>
            <w:r w:rsidRPr="002F2A4B">
              <w:t xml:space="preserve">БДП </w:t>
            </w:r>
          </w:p>
        </w:tc>
      </w:tr>
      <w:tr w:rsidR="00EA35D8" w:rsidRPr="002F2A4B" w14:paraId="5F8681A7" w14:textId="77777777" w:rsidTr="00F308D6">
        <w:tc>
          <w:tcPr>
            <w:tcW w:w="846" w:type="dxa"/>
          </w:tcPr>
          <w:p w14:paraId="1F1C81E0" w14:textId="77777777" w:rsidR="00EA35D8" w:rsidRPr="002F2A4B" w:rsidRDefault="00EA35D8" w:rsidP="00EA35D8">
            <w:pPr>
              <w:pStyle w:val="Default"/>
              <w:jc w:val="both"/>
              <w:rPr>
                <w:b/>
              </w:rPr>
            </w:pPr>
            <w:r w:rsidRPr="002F2A4B">
              <w:rPr>
                <w:b/>
              </w:rPr>
              <w:t>2.2.2.</w:t>
            </w:r>
          </w:p>
        </w:tc>
        <w:tc>
          <w:tcPr>
            <w:tcW w:w="2977" w:type="dxa"/>
          </w:tcPr>
          <w:p w14:paraId="23AF273F" w14:textId="77777777" w:rsidR="00EA35D8" w:rsidRPr="002F2A4B" w:rsidRDefault="00EA35D8" w:rsidP="00EA35D8">
            <w:pPr>
              <w:pStyle w:val="Default"/>
            </w:pPr>
            <w:r w:rsidRPr="002F2A4B">
              <w:t xml:space="preserve">Отбелязване на Европейската седмица на мобилността, Международния ден за безопасност на движението </w:t>
            </w:r>
          </w:p>
          <w:p w14:paraId="1181708F" w14:textId="77777777" w:rsidR="00EA35D8" w:rsidRPr="002F2A4B" w:rsidRDefault="00EA35D8" w:rsidP="00EA35D8">
            <w:pPr>
              <w:pStyle w:val="Default"/>
            </w:pPr>
            <w:r w:rsidRPr="002F2A4B">
              <w:t xml:space="preserve">по пътищата </w:t>
            </w:r>
          </w:p>
        </w:tc>
        <w:tc>
          <w:tcPr>
            <w:tcW w:w="2693" w:type="dxa"/>
          </w:tcPr>
          <w:p w14:paraId="2DC7DB2B" w14:textId="77777777" w:rsidR="00EA35D8" w:rsidRPr="002F2A4B" w:rsidRDefault="00EA35D8" w:rsidP="00EA35D8">
            <w:pPr>
              <w:pStyle w:val="Default"/>
            </w:pPr>
            <w:r w:rsidRPr="002F2A4B">
              <w:t xml:space="preserve">Популяризиран е на политиката за БДП </w:t>
            </w:r>
          </w:p>
        </w:tc>
        <w:tc>
          <w:tcPr>
            <w:tcW w:w="2551" w:type="dxa"/>
          </w:tcPr>
          <w:p w14:paraId="672FC374" w14:textId="77777777" w:rsidR="00EA35D8" w:rsidRPr="002F2A4B" w:rsidRDefault="00EA35D8" w:rsidP="00EA35D8">
            <w:pPr>
              <w:pStyle w:val="Default"/>
            </w:pPr>
            <w:r w:rsidRPr="002F2A4B">
              <w:t xml:space="preserve">Председател на Комисия по БДП </w:t>
            </w:r>
          </w:p>
        </w:tc>
        <w:tc>
          <w:tcPr>
            <w:tcW w:w="2594" w:type="dxa"/>
          </w:tcPr>
          <w:p w14:paraId="2E6A3A3E" w14:textId="77777777" w:rsidR="00EA35D8" w:rsidRPr="002F2A4B" w:rsidRDefault="00EA35D8" w:rsidP="00EA35D8">
            <w:pPr>
              <w:pStyle w:val="Default"/>
            </w:pPr>
            <w:r w:rsidRPr="002F2A4B">
              <w:t xml:space="preserve">Организирани и проведени мероприятия </w:t>
            </w:r>
            <w:r w:rsidRPr="002F2A4B">
              <w:rPr>
                <w:b/>
                <w:bCs/>
              </w:rPr>
              <w:t xml:space="preserve">Срок: </w:t>
            </w:r>
            <w:r w:rsidRPr="002F2A4B">
              <w:t xml:space="preserve">ежегодно </w:t>
            </w:r>
          </w:p>
        </w:tc>
        <w:tc>
          <w:tcPr>
            <w:tcW w:w="2333" w:type="dxa"/>
          </w:tcPr>
          <w:p w14:paraId="3C493517" w14:textId="77777777" w:rsidR="00EA35D8" w:rsidRPr="002F2A4B" w:rsidRDefault="00EA35D8" w:rsidP="00EA35D8">
            <w:pPr>
              <w:pStyle w:val="Default"/>
            </w:pPr>
            <w:r w:rsidRPr="002F2A4B">
              <w:t xml:space="preserve">Годишен доклад за изпълнение на политиката по БДП </w:t>
            </w:r>
          </w:p>
        </w:tc>
      </w:tr>
    </w:tbl>
    <w:p w14:paraId="4628DCC1" w14:textId="77777777" w:rsidR="00EA35D8" w:rsidRPr="002F2A4B" w:rsidRDefault="00EA35D8" w:rsidP="005A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33765" w14:textId="77777777" w:rsidR="00EA35D8" w:rsidRPr="002F2A4B" w:rsidRDefault="00EA35D8" w:rsidP="00EA35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6F9315" w14:textId="77777777" w:rsidR="000F1901" w:rsidRPr="002F2A4B" w:rsidRDefault="000F1901" w:rsidP="000F19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6A3CE1" w14:textId="57C4800C" w:rsidR="000F1901" w:rsidRPr="002F2A4B" w:rsidRDefault="008F56A1" w:rsidP="000F1901">
      <w:pPr>
        <w:pStyle w:val="Default"/>
      </w:pPr>
      <w:r>
        <w:rPr>
          <w:b/>
          <w:bCs/>
        </w:rPr>
        <w:t>V</w:t>
      </w:r>
      <w:r w:rsidR="000F1901" w:rsidRPr="002F2A4B">
        <w:rPr>
          <w:b/>
          <w:bCs/>
        </w:rPr>
        <w:t xml:space="preserve">. МЕТОДИ </w:t>
      </w:r>
    </w:p>
    <w:p w14:paraId="4EAE830A" w14:textId="77777777" w:rsidR="000F1901" w:rsidRPr="002F2A4B" w:rsidRDefault="000F1901" w:rsidP="000F1901">
      <w:pPr>
        <w:pStyle w:val="Default"/>
      </w:pPr>
      <w:r w:rsidRPr="002F2A4B">
        <w:t xml:space="preserve">В ситуациите може да се използва комбинация от трите вида методи: </w:t>
      </w:r>
    </w:p>
    <w:p w14:paraId="17E607C7" w14:textId="77777777" w:rsidR="000F1901" w:rsidRPr="002F2A4B" w:rsidRDefault="000F1901" w:rsidP="000F1901">
      <w:pPr>
        <w:pStyle w:val="Default"/>
      </w:pPr>
      <w:r w:rsidRPr="002F2A4B">
        <w:t>1. И</w:t>
      </w:r>
      <w:r w:rsidRPr="002F2A4B">
        <w:rPr>
          <w:b/>
          <w:bCs/>
        </w:rPr>
        <w:t xml:space="preserve">нформационно-познавателни </w:t>
      </w:r>
      <w:r w:rsidRPr="002F2A4B">
        <w:t xml:space="preserve">(наблюдение, разговор, разказ, беседа, пътни казуси), </w:t>
      </w:r>
    </w:p>
    <w:p w14:paraId="6EC51B68" w14:textId="77777777" w:rsidR="000F1901" w:rsidRPr="002F2A4B" w:rsidRDefault="000F1901" w:rsidP="000F1901">
      <w:pPr>
        <w:pStyle w:val="Default"/>
      </w:pPr>
      <w:r w:rsidRPr="002F2A4B">
        <w:t>2. И</w:t>
      </w:r>
      <w:r w:rsidRPr="002F2A4B">
        <w:rPr>
          <w:b/>
          <w:bCs/>
        </w:rPr>
        <w:t xml:space="preserve">грово-познавателни </w:t>
      </w:r>
      <w:r w:rsidRPr="002F2A4B">
        <w:t xml:space="preserve">(сюжетно-ролеви игри, дидактични игри, игров тренинг, ТРИЗ - игри, компютърни игри, подвижни и др.) </w:t>
      </w:r>
    </w:p>
    <w:p w14:paraId="1AB954E0" w14:textId="77777777" w:rsidR="000F1901" w:rsidRPr="002F2A4B" w:rsidRDefault="000F1901" w:rsidP="000F1901">
      <w:pPr>
        <w:pStyle w:val="Default"/>
      </w:pPr>
      <w:r w:rsidRPr="002F2A4B">
        <w:t>3. П</w:t>
      </w:r>
      <w:r w:rsidRPr="002F2A4B">
        <w:rPr>
          <w:b/>
          <w:bCs/>
        </w:rPr>
        <w:t xml:space="preserve">рактико-изпробващи </w:t>
      </w:r>
      <w:r w:rsidRPr="002F2A4B">
        <w:t xml:space="preserve">(експеримент, практически упражнения, </w:t>
      </w:r>
      <w:proofErr w:type="spellStart"/>
      <w:r w:rsidRPr="002F2A4B">
        <w:t>макетиране</w:t>
      </w:r>
      <w:proofErr w:type="spellEnd"/>
      <w:r w:rsidRPr="002F2A4B">
        <w:t xml:space="preserve"> в различен план на измерване). </w:t>
      </w:r>
    </w:p>
    <w:p w14:paraId="52F9E506" w14:textId="600450D3" w:rsidR="000F1901" w:rsidRDefault="000F1901" w:rsidP="000F1901">
      <w:pPr>
        <w:pStyle w:val="Default"/>
      </w:pPr>
      <w:r w:rsidRPr="002F2A4B">
        <w:rPr>
          <w:b/>
          <w:bCs/>
        </w:rPr>
        <w:lastRenderedPageBreak/>
        <w:t xml:space="preserve">Проектите </w:t>
      </w:r>
      <w:r w:rsidRPr="002F2A4B">
        <w:t xml:space="preserve">като метод на организация на обучението включват и родителите и ги правят съпричастни към проблема на детската безопасност на пътя. В съвместни празници, игри и развлечения, екскурзии, седмици на безопасното движение се повишават компетенциите на всички участници в обучителния процес по БДП. </w:t>
      </w:r>
    </w:p>
    <w:p w14:paraId="209D97EE" w14:textId="77777777" w:rsidR="001E0948" w:rsidRPr="002F2A4B" w:rsidRDefault="001E0948" w:rsidP="000F1901">
      <w:pPr>
        <w:pStyle w:val="Default"/>
      </w:pPr>
    </w:p>
    <w:p w14:paraId="57D3F43D" w14:textId="18184119" w:rsidR="000F1901" w:rsidRPr="002F2A4B" w:rsidRDefault="008F56A1" w:rsidP="000F1901">
      <w:pPr>
        <w:pStyle w:val="Default"/>
      </w:pPr>
      <w:r>
        <w:rPr>
          <w:b/>
          <w:bCs/>
        </w:rPr>
        <w:t>VI</w:t>
      </w:r>
      <w:r w:rsidR="000F1901" w:rsidRPr="002F2A4B">
        <w:rPr>
          <w:b/>
          <w:bCs/>
        </w:rPr>
        <w:t xml:space="preserve">. ДЕЙНОСТИ: </w:t>
      </w:r>
    </w:p>
    <w:p w14:paraId="794DB8ED" w14:textId="77777777" w:rsidR="000F1901" w:rsidRPr="002F2A4B" w:rsidRDefault="000F1901" w:rsidP="000F1901">
      <w:pPr>
        <w:pStyle w:val="Default"/>
      </w:pPr>
      <w:r w:rsidRPr="002F2A4B">
        <w:t xml:space="preserve">1. Изготвяне на план за работа през учебната година; </w:t>
      </w:r>
    </w:p>
    <w:p w14:paraId="35BC4419" w14:textId="77777777" w:rsidR="000F1901" w:rsidRPr="002F2A4B" w:rsidRDefault="000F1901" w:rsidP="000F1901">
      <w:pPr>
        <w:pStyle w:val="Default"/>
      </w:pPr>
      <w:r w:rsidRPr="002F2A4B">
        <w:t xml:space="preserve">2. Приемане на плана на УКБДП на заседание на Педагогическия съвет; </w:t>
      </w:r>
    </w:p>
    <w:p w14:paraId="128D516B" w14:textId="77777777" w:rsidR="000F1901" w:rsidRPr="002F2A4B" w:rsidRDefault="000F1901" w:rsidP="000F1901">
      <w:pPr>
        <w:pStyle w:val="Default"/>
      </w:pPr>
      <w:r w:rsidRPr="002F2A4B">
        <w:t xml:space="preserve">3. Приемане и съгласуване на плановете на отделните екипи от учители. </w:t>
      </w:r>
    </w:p>
    <w:p w14:paraId="527943A5" w14:textId="77777777" w:rsidR="000F1901" w:rsidRPr="002F2A4B" w:rsidRDefault="000F1901" w:rsidP="000F1901">
      <w:pPr>
        <w:pStyle w:val="Default"/>
      </w:pPr>
      <w:r w:rsidRPr="002F2A4B">
        <w:t xml:space="preserve">Съвместна работа с родителската и друга заинтересована общественост /„Пътна полиция” към МВР, община, неправителствени организации и др./ </w:t>
      </w:r>
    </w:p>
    <w:p w14:paraId="1124FF9D" w14:textId="77777777" w:rsidR="000F1901" w:rsidRPr="002F2A4B" w:rsidRDefault="000F1901" w:rsidP="000F1901">
      <w:pPr>
        <w:pStyle w:val="Default"/>
      </w:pPr>
      <w:r w:rsidRPr="002F2A4B">
        <w:t xml:space="preserve">1. Ангажиране на родители и оказване на помощ при провеждане на учебни ситуации, състезания, открити моменти и др. по БДП; </w:t>
      </w:r>
    </w:p>
    <w:p w14:paraId="536EE860" w14:textId="77777777" w:rsidR="000F1901" w:rsidRPr="002F2A4B" w:rsidRDefault="000F1901" w:rsidP="000F1901">
      <w:pPr>
        <w:pStyle w:val="Default"/>
      </w:pPr>
      <w:r w:rsidRPr="002F2A4B">
        <w:t xml:space="preserve">2. Провеждане на родителски срещи по групи за обсъждане проблемите по БДП и набелязване на конкретни мерки; </w:t>
      </w:r>
    </w:p>
    <w:p w14:paraId="60D58982" w14:textId="77777777" w:rsidR="000F1901" w:rsidRPr="002F2A4B" w:rsidRDefault="000F1901" w:rsidP="000F1901">
      <w:pPr>
        <w:pStyle w:val="Default"/>
      </w:pPr>
      <w:r w:rsidRPr="002F2A4B">
        <w:t xml:space="preserve">3. Провеждане на открити моменти по БДП пред родителите и представители на МВР. </w:t>
      </w:r>
    </w:p>
    <w:p w14:paraId="7B0929DF" w14:textId="77777777" w:rsidR="000F1901" w:rsidRPr="002F2A4B" w:rsidRDefault="000F1901" w:rsidP="000F1901">
      <w:pPr>
        <w:pStyle w:val="Default"/>
        <w:rPr>
          <w:b/>
          <w:bCs/>
          <w:sz w:val="23"/>
          <w:szCs w:val="23"/>
        </w:rPr>
      </w:pPr>
    </w:p>
    <w:p w14:paraId="29985490" w14:textId="356B5777" w:rsidR="000F1901" w:rsidRPr="002F2A4B" w:rsidRDefault="008F56A1" w:rsidP="000F190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VІI</w:t>
      </w:r>
      <w:r w:rsidR="000F1901" w:rsidRPr="002F2A4B">
        <w:rPr>
          <w:b/>
          <w:bCs/>
          <w:sz w:val="23"/>
          <w:szCs w:val="23"/>
        </w:rPr>
        <w:t xml:space="preserve">. КОМИСИЯ ПО БДП </w:t>
      </w:r>
    </w:p>
    <w:p w14:paraId="53F0D83A" w14:textId="1E2EBF42" w:rsidR="000F1901" w:rsidRPr="002F2A4B" w:rsidRDefault="000F1901" w:rsidP="00ED7DB2">
      <w:pPr>
        <w:pStyle w:val="Default"/>
        <w:numPr>
          <w:ilvl w:val="0"/>
          <w:numId w:val="2"/>
        </w:numPr>
        <w:rPr>
          <w:color w:val="auto"/>
          <w:sz w:val="23"/>
          <w:szCs w:val="23"/>
        </w:rPr>
      </w:pPr>
      <w:r w:rsidRPr="002F2A4B">
        <w:rPr>
          <w:sz w:val="23"/>
          <w:szCs w:val="23"/>
        </w:rPr>
        <w:t xml:space="preserve">Комисията е избрана на заседание на педагогическия съвет с </w:t>
      </w:r>
      <w:r w:rsidRPr="001E0948">
        <w:rPr>
          <w:color w:val="FF0000"/>
          <w:sz w:val="23"/>
          <w:szCs w:val="23"/>
        </w:rPr>
        <w:t xml:space="preserve">Протокол </w:t>
      </w:r>
      <w:r w:rsidRPr="002F2A4B">
        <w:rPr>
          <w:color w:val="FF0000"/>
          <w:sz w:val="23"/>
          <w:szCs w:val="23"/>
        </w:rPr>
        <w:t>№1/15.09.202</w:t>
      </w:r>
      <w:r w:rsidR="002F2A4B">
        <w:rPr>
          <w:color w:val="FF0000"/>
          <w:sz w:val="23"/>
          <w:szCs w:val="23"/>
        </w:rPr>
        <w:t>2</w:t>
      </w:r>
      <w:r w:rsidRPr="002F2A4B">
        <w:rPr>
          <w:sz w:val="23"/>
          <w:szCs w:val="23"/>
        </w:rPr>
        <w:t xml:space="preserve"> г. и е утвърдена със </w:t>
      </w:r>
      <w:r w:rsidRPr="002F2A4B">
        <w:rPr>
          <w:color w:val="FF0000"/>
          <w:sz w:val="23"/>
          <w:szCs w:val="23"/>
        </w:rPr>
        <w:t xml:space="preserve">Заповед № </w:t>
      </w:r>
      <w:r w:rsidR="00ED7DB2" w:rsidRPr="002F2A4B">
        <w:rPr>
          <w:color w:val="FF0000"/>
          <w:sz w:val="23"/>
          <w:szCs w:val="23"/>
        </w:rPr>
        <w:t>9</w:t>
      </w:r>
      <w:r w:rsidRPr="002F2A4B">
        <w:rPr>
          <w:color w:val="FF0000"/>
          <w:sz w:val="23"/>
          <w:szCs w:val="23"/>
        </w:rPr>
        <w:t xml:space="preserve"> /15.09.202</w:t>
      </w:r>
      <w:r w:rsidR="002F2A4B">
        <w:rPr>
          <w:color w:val="FF0000"/>
          <w:sz w:val="23"/>
          <w:szCs w:val="23"/>
        </w:rPr>
        <w:t>2</w:t>
      </w:r>
      <w:r w:rsidRPr="002F2A4B">
        <w:rPr>
          <w:color w:val="FF0000"/>
          <w:sz w:val="23"/>
          <w:szCs w:val="23"/>
        </w:rPr>
        <w:t>г</w:t>
      </w:r>
      <w:r w:rsidRPr="002F2A4B">
        <w:rPr>
          <w:color w:val="auto"/>
          <w:sz w:val="23"/>
          <w:szCs w:val="23"/>
        </w:rPr>
        <w:t xml:space="preserve">. </w:t>
      </w:r>
    </w:p>
    <w:p w14:paraId="59A40096" w14:textId="77777777" w:rsidR="00ED7DB2" w:rsidRPr="002F2A4B" w:rsidRDefault="00ED7DB2" w:rsidP="00ED7DB2">
      <w:pPr>
        <w:pStyle w:val="Default"/>
        <w:numPr>
          <w:ilvl w:val="0"/>
          <w:numId w:val="2"/>
        </w:numPr>
        <w:rPr>
          <w:color w:val="auto"/>
          <w:sz w:val="23"/>
          <w:szCs w:val="23"/>
        </w:rPr>
      </w:pPr>
      <w:r w:rsidRPr="002F2A4B">
        <w:rPr>
          <w:color w:val="auto"/>
          <w:sz w:val="23"/>
          <w:szCs w:val="23"/>
        </w:rPr>
        <w:t>Състав на комисията:</w:t>
      </w:r>
    </w:p>
    <w:p w14:paraId="03B75A54" w14:textId="18D79AB4" w:rsidR="00ED7DB2" w:rsidRPr="002F2A4B" w:rsidRDefault="00ED7DB2" w:rsidP="00ED7DB2">
      <w:pPr>
        <w:pStyle w:val="Default"/>
        <w:ind w:left="720"/>
        <w:rPr>
          <w:color w:val="auto"/>
          <w:sz w:val="23"/>
          <w:szCs w:val="23"/>
        </w:rPr>
      </w:pPr>
      <w:r w:rsidRPr="002F2A4B">
        <w:rPr>
          <w:color w:val="auto"/>
          <w:sz w:val="23"/>
          <w:szCs w:val="23"/>
        </w:rPr>
        <w:t>П</w:t>
      </w:r>
      <w:r w:rsidR="000B4362">
        <w:rPr>
          <w:color w:val="auto"/>
          <w:sz w:val="23"/>
          <w:szCs w:val="23"/>
        </w:rPr>
        <w:t>редседател: Теодора Цанк</w:t>
      </w:r>
      <w:r w:rsidRPr="002F2A4B">
        <w:rPr>
          <w:color w:val="auto"/>
          <w:sz w:val="23"/>
          <w:szCs w:val="23"/>
        </w:rPr>
        <w:t>ова</w:t>
      </w:r>
    </w:p>
    <w:p w14:paraId="2C110835" w14:textId="1D941664" w:rsidR="00ED7DB2" w:rsidRPr="002F2A4B" w:rsidRDefault="00ED7DB2" w:rsidP="00ED7DB2">
      <w:pPr>
        <w:pStyle w:val="Default"/>
        <w:ind w:left="720"/>
        <w:rPr>
          <w:color w:val="auto"/>
          <w:sz w:val="23"/>
          <w:szCs w:val="23"/>
        </w:rPr>
      </w:pPr>
      <w:r w:rsidRPr="002F2A4B">
        <w:rPr>
          <w:color w:val="auto"/>
          <w:sz w:val="23"/>
          <w:szCs w:val="23"/>
        </w:rPr>
        <w:t>Членове:</w:t>
      </w:r>
      <w:r w:rsidR="000B4362">
        <w:t xml:space="preserve"> Иванина Иванова, </w:t>
      </w:r>
      <w:r w:rsidR="002552E0">
        <w:t>Станислава Стоянова</w:t>
      </w:r>
    </w:p>
    <w:p w14:paraId="432B1990" w14:textId="77777777" w:rsidR="00163B74" w:rsidRDefault="00ED7DB2" w:rsidP="00ED7DB2">
      <w:pPr>
        <w:spacing w:after="0" w:line="240" w:lineRule="auto"/>
        <w:jc w:val="both"/>
      </w:pPr>
      <w:r w:rsidRPr="002F2A4B">
        <w:rPr>
          <w:rFonts w:ascii="Times New Roman" w:hAnsi="Times New Roman" w:cs="Times New Roman"/>
          <w:sz w:val="24"/>
          <w:szCs w:val="24"/>
        </w:rPr>
        <w:t xml:space="preserve">      3.Комисията по БДП в детската градина информира и осигурява условия на учителите за участие в семинари и обучителни програми по БДП.</w:t>
      </w:r>
      <w:r w:rsidR="00163B74" w:rsidRPr="00163B74">
        <w:t xml:space="preserve"> </w:t>
      </w:r>
    </w:p>
    <w:p w14:paraId="5A931E8D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 xml:space="preserve">Предмет на настоящия план е формирането на безопасно поведение на </w:t>
      </w:r>
      <w:r w:rsidR="009C41EE">
        <w:rPr>
          <w:rFonts w:ascii="Times New Roman" w:hAnsi="Times New Roman" w:cs="Times New Roman"/>
        </w:rPr>
        <w:t xml:space="preserve">участниците в пътното </w:t>
      </w:r>
      <w:proofErr w:type="spellStart"/>
      <w:r w:rsidR="009C41EE">
        <w:rPr>
          <w:rFonts w:ascii="Times New Roman" w:hAnsi="Times New Roman" w:cs="Times New Roman"/>
        </w:rPr>
        <w:t>движение.П</w:t>
      </w:r>
      <w:r w:rsidRPr="009C41EE">
        <w:rPr>
          <w:rFonts w:ascii="Times New Roman" w:hAnsi="Times New Roman" w:cs="Times New Roman"/>
        </w:rPr>
        <w:t>остигането</w:t>
      </w:r>
      <w:proofErr w:type="spellEnd"/>
      <w:r w:rsidRPr="009C41EE">
        <w:rPr>
          <w:rFonts w:ascii="Times New Roman" w:hAnsi="Times New Roman" w:cs="Times New Roman"/>
        </w:rPr>
        <w:t xml:space="preserve"> на положителни резултати в тази насока изисква взаимодействие между държавните институции, органите на местната власт, неправителствените организации и бизнеса; подходи за ефективно 3 управление на </w:t>
      </w:r>
      <w:proofErr w:type="spellStart"/>
      <w:r w:rsidRPr="009C41EE">
        <w:rPr>
          <w:rFonts w:ascii="Times New Roman" w:hAnsi="Times New Roman" w:cs="Times New Roman"/>
        </w:rPr>
        <w:t>бдп</w:t>
      </w:r>
      <w:proofErr w:type="spellEnd"/>
      <w:r w:rsidRPr="009C41EE">
        <w:rPr>
          <w:rFonts w:ascii="Times New Roman" w:hAnsi="Times New Roman" w:cs="Times New Roman"/>
        </w:rPr>
        <w:t xml:space="preserve"> в институциите, учебн</w:t>
      </w:r>
      <w:r w:rsidR="009C41EE">
        <w:rPr>
          <w:rFonts w:ascii="Times New Roman" w:hAnsi="Times New Roman" w:cs="Times New Roman"/>
        </w:rPr>
        <w:t>ите заведения и в семейството.</w:t>
      </w:r>
    </w:p>
    <w:p w14:paraId="5A33B4F4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 xml:space="preserve"> Ограничаването на произшествията по пътищата изисква едновременно обединяване на усилията на институциите и воля за провеждане на конкретни дейности за безопасно функциониране и намаляване на грешките на системата „водач – автомобил – път” и „среда на движение – участник в движението”.</w:t>
      </w:r>
      <w:r w:rsidR="009C41EE">
        <w:rPr>
          <w:rFonts w:ascii="Times New Roman" w:hAnsi="Times New Roman" w:cs="Times New Roman"/>
        </w:rPr>
        <w:t xml:space="preserve"> </w:t>
      </w:r>
    </w:p>
    <w:p w14:paraId="1CCF5069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 xml:space="preserve"> Всеки гражданин притежава правото и същевременно е отговорен пред другите за осигуряване на безопасно движение по пътищата. </w:t>
      </w:r>
    </w:p>
    <w:p w14:paraId="0A0DC555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  <w:b/>
        </w:rPr>
        <w:t>ЦЕЛИ:</w:t>
      </w:r>
      <w:r w:rsidRPr="009C41EE">
        <w:rPr>
          <w:rFonts w:ascii="Times New Roman" w:hAnsi="Times New Roman" w:cs="Times New Roman"/>
        </w:rPr>
        <w:t xml:space="preserve"> </w:t>
      </w:r>
    </w:p>
    <w:p w14:paraId="46947692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>• възпитаване на транспортна култура и обучаване на децата по БДП</w:t>
      </w:r>
    </w:p>
    <w:p w14:paraId="308F24F6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lastRenderedPageBreak/>
        <w:t xml:space="preserve"> • формиране на умения у децата да опазят здраве пътя. </w:t>
      </w:r>
    </w:p>
    <w:p w14:paraId="0390EC9B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 xml:space="preserve">• организиране и осигуряване на необходимите условия за ефективно и резултатно обучение по БДП в детската градина. </w:t>
      </w:r>
    </w:p>
    <w:p w14:paraId="2DEF38B9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 xml:space="preserve">• да се формират и усъвършенстват </w:t>
      </w:r>
      <w:proofErr w:type="spellStart"/>
      <w:r w:rsidRPr="009C41EE">
        <w:rPr>
          <w:rFonts w:ascii="Times New Roman" w:hAnsi="Times New Roman" w:cs="Times New Roman"/>
        </w:rPr>
        <w:t>сензомоторни</w:t>
      </w:r>
      <w:proofErr w:type="spellEnd"/>
      <w:r w:rsidRPr="009C41EE">
        <w:rPr>
          <w:rFonts w:ascii="Times New Roman" w:hAnsi="Times New Roman" w:cs="Times New Roman"/>
        </w:rPr>
        <w:t xml:space="preserve"> умения за защита. </w:t>
      </w:r>
    </w:p>
    <w:p w14:paraId="735BC1F1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 xml:space="preserve">• формиране на знания, умения, навици по безопасност на </w:t>
      </w:r>
    </w:p>
    <w:p w14:paraId="163E4B35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 xml:space="preserve">• движението и превръщането им в поведение за съхранение, отговорност и дисциплина на пътя от ранна детска възраст. </w:t>
      </w:r>
    </w:p>
    <w:p w14:paraId="6D05DA8F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>• развиване на уменията да се ориентира в елементарна пътна ситуация.</w:t>
      </w:r>
    </w:p>
    <w:p w14:paraId="20A735A1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 xml:space="preserve"> </w:t>
      </w:r>
      <w:r w:rsidRPr="009C41EE">
        <w:rPr>
          <w:rFonts w:ascii="Times New Roman" w:hAnsi="Times New Roman" w:cs="Times New Roman"/>
          <w:b/>
        </w:rPr>
        <w:t>ЗАДАЧИ:</w:t>
      </w:r>
      <w:r w:rsidRPr="009C41EE">
        <w:rPr>
          <w:rFonts w:ascii="Times New Roman" w:hAnsi="Times New Roman" w:cs="Times New Roman"/>
        </w:rPr>
        <w:t xml:space="preserve"> </w:t>
      </w:r>
    </w:p>
    <w:p w14:paraId="120E59B8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>• целенасочено обучение и възпитание на децата и възрастни по БДП;</w:t>
      </w:r>
    </w:p>
    <w:p w14:paraId="3141C9C0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 xml:space="preserve"> • запознаване на децата </w:t>
      </w:r>
      <w:r w:rsidR="009C41EE">
        <w:rPr>
          <w:rFonts w:ascii="Times New Roman" w:hAnsi="Times New Roman" w:cs="Times New Roman"/>
        </w:rPr>
        <w:t xml:space="preserve">с основните опасности на пътя. </w:t>
      </w:r>
    </w:p>
    <w:p w14:paraId="5CBF9CD4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 xml:space="preserve"> • изграждане на модели на поведение на пътя, основавани на знания, умения и отношения. </w:t>
      </w:r>
    </w:p>
    <w:p w14:paraId="460FE9C2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 xml:space="preserve">• създаване на условия за затвърдяване на наученото чрез участие на децата в подходящи и насърчаващи успеха дейности. </w:t>
      </w:r>
    </w:p>
    <w:p w14:paraId="286293D7" w14:textId="434352F3" w:rsidR="00255E02" w:rsidRPr="00255E02" w:rsidRDefault="00163B74" w:rsidP="00255E0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>• обогатяване на педагогическото взаимодействие с децата чрез включване на подходящи интерактивни техники и технологии за обучение по БДП.</w:t>
      </w:r>
    </w:p>
    <w:p w14:paraId="496BD2C8" w14:textId="42F411FB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 xml:space="preserve"> </w:t>
      </w:r>
      <w:r w:rsidRPr="009C41EE">
        <w:rPr>
          <w:rFonts w:ascii="Times New Roman" w:hAnsi="Times New Roman" w:cs="Times New Roman"/>
          <w:b/>
        </w:rPr>
        <w:t>ОЧАКВАНИ РЕЗУЛТАТИ:</w:t>
      </w:r>
    </w:p>
    <w:p w14:paraId="41ABCFE5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 xml:space="preserve"> • всички деца да придобият трайни знания и умения по правилата за безопасно поведение на пътя, да натрупат практически опит като участници в пътното движение - пешеходци, велосипедисти и водачи на автомобили:</w:t>
      </w:r>
    </w:p>
    <w:p w14:paraId="56679244" w14:textId="77777777" w:rsid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1EE">
        <w:rPr>
          <w:rFonts w:ascii="Times New Roman" w:hAnsi="Times New Roman" w:cs="Times New Roman"/>
        </w:rPr>
        <w:t xml:space="preserve"> • повишаване квалификацията и компетентностите на педагозите за работа с децата по програмата за безопасност на движението;</w:t>
      </w:r>
    </w:p>
    <w:p w14:paraId="4CDD3CCE" w14:textId="5E630CC0" w:rsidR="00163B74" w:rsidRPr="009C41EE" w:rsidRDefault="00163B74" w:rsidP="00ED7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1EE">
        <w:rPr>
          <w:rFonts w:ascii="Times New Roman" w:hAnsi="Times New Roman" w:cs="Times New Roman"/>
        </w:rPr>
        <w:t xml:space="preserve"> • организиране на мероприятие "уча и играя, правилата на пътя зная" с практическа демонстрация на усвоените знания и умения на децата за спазване правилата за улично движение и управление на велосипед. </w:t>
      </w:r>
    </w:p>
    <w:p w14:paraId="288C597C" w14:textId="73E9BA2C" w:rsidR="00ED7DB2" w:rsidRDefault="00ED7DB2" w:rsidP="00ED7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980CD0" w14:textId="2C3077E2" w:rsidR="000C43DD" w:rsidRDefault="000C43DD" w:rsidP="00ED7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73D74A" w14:textId="291728F2" w:rsidR="000C43DD" w:rsidRDefault="000C43DD" w:rsidP="00ED7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A9770" w14:textId="77E0A77C" w:rsidR="000C43DD" w:rsidRDefault="000C43DD" w:rsidP="00ED7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862D5F" w14:textId="36874996" w:rsidR="000C43DD" w:rsidRDefault="000C43DD" w:rsidP="00ED7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1EE28C" w14:textId="5EE5FF1B" w:rsidR="000C43DD" w:rsidRDefault="000C43DD" w:rsidP="00ED7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789E87" w14:textId="06667438" w:rsidR="000C43DD" w:rsidRDefault="000C43DD" w:rsidP="00ED7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52D49" w14:textId="4727120D" w:rsidR="000C43DD" w:rsidRDefault="000C43DD" w:rsidP="00ED7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EC4FF8" w14:textId="44C4AF5D" w:rsidR="000C43DD" w:rsidRDefault="000C43DD" w:rsidP="00ED7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86D8F" w14:textId="34DFDA92" w:rsidR="000C43DD" w:rsidRDefault="000C43DD" w:rsidP="00ED7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0E1CB" w14:textId="77777777" w:rsidR="000C43DD" w:rsidRPr="002F2A4B" w:rsidRDefault="000C43DD" w:rsidP="00ED7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1A89D" w14:textId="642A89DA" w:rsidR="00ED7DB2" w:rsidRPr="002F2A4B" w:rsidRDefault="00ED7DB2" w:rsidP="00ED7DB2">
      <w:pPr>
        <w:pStyle w:val="Default"/>
        <w:rPr>
          <w:b/>
          <w:bCs/>
          <w:sz w:val="22"/>
          <w:szCs w:val="22"/>
        </w:rPr>
      </w:pPr>
      <w:r w:rsidRPr="002F2A4B">
        <w:rPr>
          <w:b/>
          <w:bCs/>
          <w:sz w:val="23"/>
          <w:szCs w:val="23"/>
        </w:rPr>
        <w:lastRenderedPageBreak/>
        <w:t xml:space="preserve">VIII. </w:t>
      </w:r>
      <w:r w:rsidRPr="002F2A4B">
        <w:rPr>
          <w:b/>
          <w:bCs/>
          <w:sz w:val="22"/>
          <w:szCs w:val="22"/>
        </w:rPr>
        <w:t>ГРАФИК НА ПРОВЕЖДАНЕ НА ПЕДАГОГИЧЕСКИТЕ СИТУАЦИИ П</w:t>
      </w:r>
      <w:r w:rsidR="00632C12">
        <w:rPr>
          <w:b/>
          <w:bCs/>
          <w:sz w:val="22"/>
          <w:szCs w:val="22"/>
        </w:rPr>
        <w:t>ЛАНИРАНИ В ТЕМАТИЧНОТО РАЗПРЕДЕЛЕНИЕ НА ОБРАЗОВАТЕЛНОТО СЪДЪРЖАНИЕ</w:t>
      </w:r>
      <w:r w:rsidRPr="002F2A4B">
        <w:rPr>
          <w:b/>
          <w:bCs/>
          <w:sz w:val="22"/>
          <w:szCs w:val="22"/>
        </w:rPr>
        <w:t xml:space="preserve"> „БЕЗОПАСНОСТ НА ДВИЖЕНИЕТО ПО ПЪТИЩАТА”</w:t>
      </w:r>
    </w:p>
    <w:p w14:paraId="76BE5C35" w14:textId="77777777" w:rsidR="00ED7DB2" w:rsidRPr="002F2A4B" w:rsidRDefault="00ED7DB2" w:rsidP="00ED7DB2">
      <w:pPr>
        <w:pStyle w:val="Default"/>
        <w:rPr>
          <w:sz w:val="22"/>
          <w:szCs w:val="22"/>
        </w:rPr>
      </w:pPr>
    </w:p>
    <w:p w14:paraId="7FE460E6" w14:textId="60B7880E" w:rsidR="00337F71" w:rsidRPr="002F2A4B" w:rsidRDefault="00337F71" w:rsidP="005D65D1">
      <w:pPr>
        <w:pStyle w:val="Default"/>
        <w:tabs>
          <w:tab w:val="left" w:pos="2025"/>
        </w:tabs>
        <w:rPr>
          <w:b/>
          <w:sz w:val="22"/>
          <w:szCs w:val="22"/>
        </w:rPr>
      </w:pPr>
      <w:r w:rsidRPr="002F2A4B">
        <w:rPr>
          <w:b/>
          <w:sz w:val="22"/>
          <w:szCs w:val="22"/>
        </w:rPr>
        <w:t>ПЪРВА ГРУПА</w:t>
      </w:r>
      <w:r w:rsidR="005636BF">
        <w:rPr>
          <w:b/>
          <w:sz w:val="22"/>
          <w:szCs w:val="22"/>
        </w:rPr>
        <w:t xml:space="preserve"> </w:t>
      </w:r>
      <w:r w:rsidR="000B4362">
        <w:rPr>
          <w:b/>
          <w:sz w:val="22"/>
          <w:szCs w:val="22"/>
        </w:rPr>
        <w:t>„ Малчугани</w:t>
      </w:r>
      <w:r w:rsidR="005D65D1">
        <w:rPr>
          <w:b/>
          <w:sz w:val="22"/>
          <w:szCs w:val="22"/>
        </w:rPr>
        <w:t>“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4"/>
        <w:gridCol w:w="4881"/>
        <w:gridCol w:w="4054"/>
      </w:tblGrid>
      <w:tr w:rsidR="00337F71" w:rsidRPr="002F2A4B" w14:paraId="6EFAFB27" w14:textId="77777777" w:rsidTr="00337F71">
        <w:trPr>
          <w:trHeight w:val="379"/>
        </w:trPr>
        <w:tc>
          <w:tcPr>
            <w:tcW w:w="0" w:type="auto"/>
          </w:tcPr>
          <w:p w14:paraId="77665D4C" w14:textId="77777777" w:rsidR="00337F71" w:rsidRPr="002F2A4B" w:rsidRDefault="00337F71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Образователно направление </w:t>
            </w:r>
          </w:p>
        </w:tc>
        <w:tc>
          <w:tcPr>
            <w:tcW w:w="4881" w:type="dxa"/>
          </w:tcPr>
          <w:p w14:paraId="2D1635A8" w14:textId="77777777" w:rsidR="00337F71" w:rsidRPr="002F2A4B" w:rsidRDefault="00337F71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Тема </w:t>
            </w:r>
          </w:p>
        </w:tc>
        <w:tc>
          <w:tcPr>
            <w:tcW w:w="4054" w:type="dxa"/>
          </w:tcPr>
          <w:p w14:paraId="48152A0C" w14:textId="77777777" w:rsidR="00337F71" w:rsidRPr="002F2A4B" w:rsidRDefault="00337F71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Период за планираното провеждане на съответната педагогическа ситуация </w:t>
            </w:r>
          </w:p>
        </w:tc>
      </w:tr>
      <w:tr w:rsidR="00337F71" w:rsidRPr="002F2A4B" w14:paraId="11B3A7BC" w14:textId="77777777" w:rsidTr="00337F71">
        <w:tc>
          <w:tcPr>
            <w:tcW w:w="3194" w:type="dxa"/>
          </w:tcPr>
          <w:p w14:paraId="2D81FD7B" w14:textId="249A25CF" w:rsidR="00337F71" w:rsidRPr="002F2A4B" w:rsidRDefault="006D1ECE" w:rsidP="00337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</w:tc>
        <w:tc>
          <w:tcPr>
            <w:tcW w:w="4881" w:type="dxa"/>
          </w:tcPr>
          <w:p w14:paraId="788402F9" w14:textId="5363B7E3" w:rsidR="00173365" w:rsidRPr="006D1ECE" w:rsidRDefault="006D1ECE" w:rsidP="006D1ECE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1E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 мама и татко н</w:t>
            </w:r>
            <w:r w:rsidR="00EC3490" w:rsidRPr="006D1EC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разходка</w:t>
            </w:r>
            <w:r w:rsidR="00EC3490" w:rsidRPr="006D1ECE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proofErr w:type="gramEnd"/>
          </w:p>
          <w:p w14:paraId="6EE62A54" w14:textId="700E7D29" w:rsidR="00337F71" w:rsidRPr="002F2A4B" w:rsidRDefault="00337F71" w:rsidP="00337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</w:tcPr>
          <w:p w14:paraId="1038D045" w14:textId="6084C813" w:rsidR="00173365" w:rsidRDefault="00EC3490" w:rsidP="00173365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октомври</w:t>
            </w:r>
          </w:p>
          <w:p w14:paraId="0EF2BFC5" w14:textId="5D8690B4" w:rsidR="00337F71" w:rsidRPr="00EC3490" w:rsidRDefault="00337F71" w:rsidP="00EC3490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37F71" w:rsidRPr="002F2A4B" w14:paraId="70A25E3D" w14:textId="77777777" w:rsidTr="00337F71">
        <w:tc>
          <w:tcPr>
            <w:tcW w:w="3194" w:type="dxa"/>
          </w:tcPr>
          <w:p w14:paraId="2E7D7F24" w14:textId="7E92B4F9" w:rsidR="00173365" w:rsidRDefault="00173365" w:rsidP="00173365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4368F7F" w14:textId="1B50728D" w:rsidR="00337F71" w:rsidRPr="002F2A4B" w:rsidRDefault="006D1ECE" w:rsidP="00337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  <w:tc>
          <w:tcPr>
            <w:tcW w:w="4881" w:type="dxa"/>
          </w:tcPr>
          <w:p w14:paraId="4AE759D4" w14:textId="3A878F10" w:rsidR="00173365" w:rsidRPr="006D1ECE" w:rsidRDefault="006D1ECE" w:rsidP="006D1ECE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„ Колко много колела</w:t>
            </w:r>
            <w:r w:rsidR="00173365" w:rsidRPr="006D1ECE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  <w:p w14:paraId="2C2BB775" w14:textId="41253176" w:rsidR="00337F71" w:rsidRPr="002F2A4B" w:rsidRDefault="00337F71" w:rsidP="00337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</w:tcPr>
          <w:p w14:paraId="301B0F61" w14:textId="1C648B6B" w:rsidR="00173365" w:rsidRDefault="00EC3490" w:rsidP="00173365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ноември</w:t>
            </w:r>
          </w:p>
          <w:p w14:paraId="2429BF73" w14:textId="16BEC869" w:rsidR="00337F71" w:rsidRPr="002F2A4B" w:rsidRDefault="00337F71" w:rsidP="00337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71" w:rsidRPr="002F2A4B" w14:paraId="65A50B95" w14:textId="77777777" w:rsidTr="00337F71">
        <w:tc>
          <w:tcPr>
            <w:tcW w:w="3194" w:type="dxa"/>
          </w:tcPr>
          <w:p w14:paraId="20064498" w14:textId="1FFA8CF2" w:rsidR="00337F71" w:rsidRPr="002F2A4B" w:rsidRDefault="006D1ECE" w:rsidP="00337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  <w:tc>
          <w:tcPr>
            <w:tcW w:w="4881" w:type="dxa"/>
          </w:tcPr>
          <w:p w14:paraId="6A586533" w14:textId="3E1A0964" w:rsidR="00173365" w:rsidRPr="00A75AE6" w:rsidRDefault="00A75AE6" w:rsidP="00A75AE6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„ Път за влакчето“</w:t>
            </w:r>
          </w:p>
          <w:p w14:paraId="2B824D91" w14:textId="726A1299" w:rsidR="00337F71" w:rsidRPr="002F2A4B" w:rsidRDefault="00337F71" w:rsidP="00337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</w:tcPr>
          <w:p w14:paraId="037092C5" w14:textId="6FF866C3" w:rsidR="00173365" w:rsidRDefault="00A75AE6" w:rsidP="00173365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декември</w:t>
            </w:r>
          </w:p>
          <w:p w14:paraId="40E67F0E" w14:textId="1411A195" w:rsidR="00337F71" w:rsidRPr="002F2A4B" w:rsidRDefault="00337F71" w:rsidP="00337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71" w:rsidRPr="002F2A4B" w14:paraId="61597743" w14:textId="77777777" w:rsidTr="00337F71">
        <w:tc>
          <w:tcPr>
            <w:tcW w:w="3194" w:type="dxa"/>
          </w:tcPr>
          <w:p w14:paraId="07BA489F" w14:textId="54BC5468" w:rsidR="00337F71" w:rsidRPr="002F2A4B" w:rsidRDefault="00EC3490" w:rsidP="00337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  <w:tc>
          <w:tcPr>
            <w:tcW w:w="4881" w:type="dxa"/>
          </w:tcPr>
          <w:p w14:paraId="7679B602" w14:textId="246B61E5" w:rsidR="00173365" w:rsidRPr="00A75AE6" w:rsidRDefault="00A75AE6" w:rsidP="00A75AE6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„ Камион</w:t>
            </w:r>
            <w:r w:rsidR="00173365" w:rsidRPr="00A75AE6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  <w:p w14:paraId="1080A80C" w14:textId="47287768" w:rsidR="00337F71" w:rsidRPr="002F2A4B" w:rsidRDefault="00337F71" w:rsidP="00337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</w:tcPr>
          <w:p w14:paraId="6269285E" w14:textId="04C23143" w:rsidR="00173365" w:rsidRDefault="00A75AE6" w:rsidP="00173365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февруари</w:t>
            </w:r>
          </w:p>
          <w:p w14:paraId="32BB9540" w14:textId="199B452E" w:rsidR="00337F71" w:rsidRPr="002F2A4B" w:rsidRDefault="00337F71" w:rsidP="00337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71" w:rsidRPr="002F2A4B" w14:paraId="55AEA660" w14:textId="77777777" w:rsidTr="00337F71">
        <w:tc>
          <w:tcPr>
            <w:tcW w:w="3194" w:type="dxa"/>
          </w:tcPr>
          <w:p w14:paraId="07FDFD77" w14:textId="20EB587C" w:rsidR="00173365" w:rsidRDefault="006D1ECE" w:rsidP="00173365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116648826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</w:t>
            </w:r>
          </w:p>
          <w:p w14:paraId="40413C54" w14:textId="05361CDD" w:rsidR="00337F71" w:rsidRPr="002F2A4B" w:rsidRDefault="00337F71" w:rsidP="00337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1" w:type="dxa"/>
          </w:tcPr>
          <w:p w14:paraId="20688FC1" w14:textId="0907E21D" w:rsidR="00173365" w:rsidRPr="00A75AE6" w:rsidRDefault="00A75AE6" w:rsidP="00A75AE6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„ Пеша и с кола</w:t>
            </w:r>
            <w:r w:rsidR="00173365" w:rsidRPr="00A75AE6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  <w:p w14:paraId="21B42714" w14:textId="2459B459" w:rsidR="00337F71" w:rsidRPr="002F2A4B" w:rsidRDefault="00337F71" w:rsidP="00337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</w:tcPr>
          <w:p w14:paraId="7F5987BD" w14:textId="6C8F1A27" w:rsidR="00173365" w:rsidRDefault="00A75AE6" w:rsidP="00173365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април</w:t>
            </w:r>
          </w:p>
          <w:p w14:paraId="174BE576" w14:textId="70837CD9" w:rsidR="00337F71" w:rsidRPr="002F2A4B" w:rsidRDefault="00337F71" w:rsidP="00337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37755FB6" w14:textId="5FD962B7" w:rsidR="00337F71" w:rsidRPr="002F2A4B" w:rsidRDefault="00337F71" w:rsidP="00ED7DB2">
      <w:pPr>
        <w:pStyle w:val="Default"/>
        <w:rPr>
          <w:sz w:val="22"/>
          <w:szCs w:val="22"/>
        </w:rPr>
      </w:pPr>
    </w:p>
    <w:p w14:paraId="2CE59313" w14:textId="089103F2" w:rsidR="00337F71" w:rsidRPr="002F2A4B" w:rsidRDefault="00753CB7" w:rsidP="00ED7DB2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ВТОР</w:t>
      </w:r>
      <w:r w:rsidR="00337F71" w:rsidRPr="002F2A4B">
        <w:rPr>
          <w:b/>
          <w:sz w:val="22"/>
          <w:szCs w:val="22"/>
        </w:rPr>
        <w:t>А ГРУПА</w:t>
      </w:r>
      <w:r>
        <w:rPr>
          <w:b/>
          <w:sz w:val="22"/>
          <w:szCs w:val="22"/>
        </w:rPr>
        <w:t xml:space="preserve"> „ Пчелички</w:t>
      </w:r>
      <w:r w:rsidR="005D65D1">
        <w:rPr>
          <w:b/>
          <w:sz w:val="22"/>
          <w:szCs w:val="22"/>
        </w:rPr>
        <w:t>“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4"/>
        <w:gridCol w:w="4881"/>
        <w:gridCol w:w="4054"/>
      </w:tblGrid>
      <w:tr w:rsidR="00337F71" w:rsidRPr="002F2A4B" w14:paraId="004F715D" w14:textId="77777777" w:rsidTr="00337F71">
        <w:trPr>
          <w:trHeight w:val="379"/>
        </w:trPr>
        <w:tc>
          <w:tcPr>
            <w:tcW w:w="0" w:type="auto"/>
          </w:tcPr>
          <w:p w14:paraId="7E47FE17" w14:textId="77777777" w:rsidR="00337F71" w:rsidRPr="002F2A4B" w:rsidRDefault="00337F71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Образователно направление </w:t>
            </w:r>
          </w:p>
        </w:tc>
        <w:tc>
          <w:tcPr>
            <w:tcW w:w="4881" w:type="dxa"/>
          </w:tcPr>
          <w:p w14:paraId="2AEBAF6B" w14:textId="77777777" w:rsidR="00337F71" w:rsidRPr="002F2A4B" w:rsidRDefault="00337F71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Тема </w:t>
            </w:r>
          </w:p>
        </w:tc>
        <w:tc>
          <w:tcPr>
            <w:tcW w:w="4054" w:type="dxa"/>
          </w:tcPr>
          <w:p w14:paraId="2EB5677A" w14:textId="77777777" w:rsidR="00337F71" w:rsidRPr="002F2A4B" w:rsidRDefault="00337F71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Период за планираното провеждане на съответната педагогическа ситуация </w:t>
            </w:r>
          </w:p>
        </w:tc>
      </w:tr>
      <w:tr w:rsidR="00337F71" w:rsidRPr="002F2A4B" w14:paraId="24EB4B2B" w14:textId="77777777" w:rsidTr="00337F71">
        <w:trPr>
          <w:trHeight w:val="379"/>
        </w:trPr>
        <w:tc>
          <w:tcPr>
            <w:tcW w:w="0" w:type="auto"/>
          </w:tcPr>
          <w:p w14:paraId="02BCBF8D" w14:textId="6C1A53AF" w:rsidR="00337F71" w:rsidRPr="002F2A4B" w:rsidRDefault="00E51FC9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81" w:type="dxa"/>
          </w:tcPr>
          <w:p w14:paraId="7D7ED392" w14:textId="50111CCA" w:rsidR="00173365" w:rsidRDefault="00424037" w:rsidP="00173365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1.“На улицата</w:t>
            </w:r>
            <w:r w:rsidR="00173365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</w:p>
          <w:p w14:paraId="7B35D88C" w14:textId="77777777" w:rsidR="00337F71" w:rsidRPr="002F2A4B" w:rsidRDefault="00337F71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054" w:type="dxa"/>
          </w:tcPr>
          <w:p w14:paraId="2DFE5C83" w14:textId="6858FD2B" w:rsidR="00173365" w:rsidRDefault="00EF2DE4" w:rsidP="00173365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март</w:t>
            </w:r>
          </w:p>
          <w:p w14:paraId="5BC16277" w14:textId="4E5F02E1" w:rsidR="00337F71" w:rsidRPr="002F2A4B" w:rsidRDefault="00337F71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37F71" w:rsidRPr="002F2A4B" w14:paraId="03ABA2AD" w14:textId="77777777" w:rsidTr="00337F71">
        <w:trPr>
          <w:trHeight w:val="379"/>
        </w:trPr>
        <w:tc>
          <w:tcPr>
            <w:tcW w:w="0" w:type="auto"/>
          </w:tcPr>
          <w:p w14:paraId="71AF8596" w14:textId="70135B1F" w:rsidR="00337F71" w:rsidRPr="00424037" w:rsidRDefault="00424037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81" w:type="dxa"/>
          </w:tcPr>
          <w:p w14:paraId="3ACBB8A2" w14:textId="2A07E460" w:rsidR="00173365" w:rsidRDefault="00424037" w:rsidP="00173365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2.“Къде играят децата</w:t>
            </w:r>
            <w:r w:rsidR="00173365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  <w:p w14:paraId="75A4CAF1" w14:textId="32D1EF07" w:rsidR="00337F71" w:rsidRPr="002F2A4B" w:rsidRDefault="00337F71" w:rsidP="00337F7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054" w:type="dxa"/>
          </w:tcPr>
          <w:p w14:paraId="4E0A7EB4" w14:textId="1E547FF3" w:rsidR="00337F71" w:rsidRPr="000C43DD" w:rsidRDefault="00EF2DE4" w:rsidP="000C43DD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март</w:t>
            </w:r>
          </w:p>
        </w:tc>
      </w:tr>
      <w:tr w:rsidR="00337F71" w:rsidRPr="002F2A4B" w14:paraId="3A1D255C" w14:textId="77777777" w:rsidTr="00337F71">
        <w:trPr>
          <w:trHeight w:val="379"/>
        </w:trPr>
        <w:tc>
          <w:tcPr>
            <w:tcW w:w="0" w:type="auto"/>
          </w:tcPr>
          <w:p w14:paraId="6A8C6DCF" w14:textId="505AFCF1" w:rsidR="00337F71" w:rsidRPr="002F2A4B" w:rsidRDefault="00424037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81" w:type="dxa"/>
          </w:tcPr>
          <w:p w14:paraId="285D896C" w14:textId="13AFD2E5" w:rsidR="00337F71" w:rsidRPr="00173365" w:rsidRDefault="00173365" w:rsidP="000C4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36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37F71" w:rsidRPr="00173365">
              <w:rPr>
                <w:rFonts w:ascii="Times New Roman" w:hAnsi="Times New Roman" w:cs="Times New Roman"/>
                <w:sz w:val="24"/>
                <w:szCs w:val="24"/>
              </w:rPr>
              <w:t xml:space="preserve">„ </w:t>
            </w:r>
            <w:r w:rsidR="00424037">
              <w:rPr>
                <w:rFonts w:ascii="Times New Roman" w:hAnsi="Times New Roman" w:cs="Times New Roman"/>
                <w:sz w:val="24"/>
                <w:szCs w:val="24"/>
              </w:rPr>
              <w:t>Светофар- другар</w:t>
            </w:r>
            <w:r w:rsidR="00337F71" w:rsidRPr="0017336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054" w:type="dxa"/>
          </w:tcPr>
          <w:p w14:paraId="517B436C" w14:textId="2F1A3F20" w:rsidR="00173365" w:rsidRDefault="00EF2DE4" w:rsidP="00173365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април</w:t>
            </w:r>
          </w:p>
          <w:p w14:paraId="276DCB4E" w14:textId="67916FCF" w:rsidR="00337F71" w:rsidRPr="002F2A4B" w:rsidRDefault="00337F71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37F71" w:rsidRPr="002F2A4B" w14:paraId="6E7C050E" w14:textId="77777777" w:rsidTr="00337F71">
        <w:trPr>
          <w:trHeight w:val="379"/>
        </w:trPr>
        <w:tc>
          <w:tcPr>
            <w:tcW w:w="0" w:type="auto"/>
          </w:tcPr>
          <w:p w14:paraId="0B2F12D7" w14:textId="6EE43E40" w:rsidR="00337F71" w:rsidRPr="002F2A4B" w:rsidRDefault="00424037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81" w:type="dxa"/>
          </w:tcPr>
          <w:p w14:paraId="206513E0" w14:textId="15B73ECA" w:rsidR="00E51FC9" w:rsidRDefault="00424037" w:rsidP="00E51FC9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4.“Пресичам безопасно</w:t>
            </w:r>
            <w:r w:rsidR="00E51FC9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  <w:p w14:paraId="27F28278" w14:textId="0D08A9C1" w:rsidR="00337F71" w:rsidRPr="002F2A4B" w:rsidRDefault="00337F71" w:rsidP="00337F7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054" w:type="dxa"/>
          </w:tcPr>
          <w:p w14:paraId="3CF1803A" w14:textId="3DC29F44" w:rsidR="00173365" w:rsidRDefault="00EF2DE4" w:rsidP="00173365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Месец април</w:t>
            </w:r>
          </w:p>
          <w:p w14:paraId="1D84108F" w14:textId="5D450C30" w:rsidR="00337F71" w:rsidRPr="002F2A4B" w:rsidRDefault="00337F71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37F71" w:rsidRPr="002F2A4B" w14:paraId="0924FC68" w14:textId="77777777" w:rsidTr="00337F71">
        <w:trPr>
          <w:trHeight w:val="379"/>
        </w:trPr>
        <w:tc>
          <w:tcPr>
            <w:tcW w:w="0" w:type="auto"/>
          </w:tcPr>
          <w:p w14:paraId="499EDFA7" w14:textId="477645FB" w:rsidR="00E51FC9" w:rsidRDefault="00B95736" w:rsidP="00E51FC9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16649299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</w:t>
            </w:r>
            <w:r w:rsidR="00424037">
              <w:rPr>
                <w:rFonts w:ascii="Times New Roman" w:hAnsi="Times New Roman" w:cs="Times New Roman"/>
                <w:bCs/>
                <w:sz w:val="24"/>
                <w:szCs w:val="24"/>
              </w:rPr>
              <w:t>ИИ</w:t>
            </w:r>
          </w:p>
          <w:p w14:paraId="26DAD263" w14:textId="3DAA4ED4" w:rsidR="00337F71" w:rsidRPr="002F2A4B" w:rsidRDefault="00337F71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1" w:type="dxa"/>
          </w:tcPr>
          <w:p w14:paraId="33C5F3D0" w14:textId="7D9118BA" w:rsidR="00337F71" w:rsidRPr="002F2A4B" w:rsidRDefault="00E51FC9" w:rsidP="00E51FC9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337F71" w:rsidRPr="002F2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 </w:t>
            </w:r>
            <w:r w:rsidR="0042403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Нашата улица</w:t>
            </w:r>
            <w:r w:rsidR="00337F71" w:rsidRPr="002F2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  <w:p w14:paraId="4C272FDA" w14:textId="77777777" w:rsidR="00337F71" w:rsidRPr="002F2A4B" w:rsidRDefault="00337F71" w:rsidP="00337F7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054" w:type="dxa"/>
          </w:tcPr>
          <w:p w14:paraId="1663AE5E" w14:textId="61BDB59E" w:rsidR="00337F71" w:rsidRPr="002F2A4B" w:rsidRDefault="000C43DD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Месец ф</w:t>
            </w:r>
            <w:r w:rsidR="00E51F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евруари</w:t>
            </w:r>
          </w:p>
        </w:tc>
      </w:tr>
      <w:tr w:rsidR="00424037" w:rsidRPr="002F2A4B" w14:paraId="30851DAE" w14:textId="77777777" w:rsidTr="00337F71">
        <w:trPr>
          <w:trHeight w:val="379"/>
        </w:trPr>
        <w:tc>
          <w:tcPr>
            <w:tcW w:w="0" w:type="auto"/>
          </w:tcPr>
          <w:p w14:paraId="2172BA94" w14:textId="18A15FE1" w:rsidR="00424037" w:rsidRDefault="00424037" w:rsidP="00E51FC9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КТ</w:t>
            </w:r>
          </w:p>
        </w:tc>
        <w:tc>
          <w:tcPr>
            <w:tcW w:w="4881" w:type="dxa"/>
          </w:tcPr>
          <w:p w14:paraId="496C73D7" w14:textId="1E9F14DC" w:rsidR="00424037" w:rsidRDefault="00424037" w:rsidP="00424037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„Нашата улица“</w:t>
            </w:r>
          </w:p>
        </w:tc>
        <w:tc>
          <w:tcPr>
            <w:tcW w:w="4054" w:type="dxa"/>
          </w:tcPr>
          <w:p w14:paraId="60A4E229" w14:textId="7840114F" w:rsidR="00424037" w:rsidRDefault="00EF2DE4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Месец март</w:t>
            </w:r>
          </w:p>
        </w:tc>
      </w:tr>
      <w:tr w:rsidR="00424037" w:rsidRPr="002F2A4B" w14:paraId="4228A51F" w14:textId="77777777" w:rsidTr="00337F71">
        <w:trPr>
          <w:trHeight w:val="379"/>
        </w:trPr>
        <w:tc>
          <w:tcPr>
            <w:tcW w:w="0" w:type="auto"/>
          </w:tcPr>
          <w:p w14:paraId="14EB8A69" w14:textId="4EF88ED7" w:rsidR="00424037" w:rsidRDefault="00424037" w:rsidP="00E51FC9">
            <w:pPr>
              <w:ind w:lef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КТ</w:t>
            </w:r>
          </w:p>
        </w:tc>
        <w:tc>
          <w:tcPr>
            <w:tcW w:w="4881" w:type="dxa"/>
          </w:tcPr>
          <w:p w14:paraId="2B2994C5" w14:textId="10B6C1BF" w:rsidR="00424037" w:rsidRDefault="00EF2DE4" w:rsidP="00EF2DE4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„Пресичам безопасно“</w:t>
            </w:r>
          </w:p>
        </w:tc>
        <w:tc>
          <w:tcPr>
            <w:tcW w:w="4054" w:type="dxa"/>
          </w:tcPr>
          <w:p w14:paraId="753D0D00" w14:textId="5F515D62" w:rsidR="00424037" w:rsidRDefault="00EF2DE4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Месец април</w:t>
            </w:r>
          </w:p>
        </w:tc>
      </w:tr>
      <w:bookmarkEnd w:id="1"/>
    </w:tbl>
    <w:p w14:paraId="51BF8FBD" w14:textId="2F96E35C" w:rsidR="001B2CF7" w:rsidRPr="002F2A4B" w:rsidRDefault="001B2CF7" w:rsidP="00ED7DB2">
      <w:pPr>
        <w:pStyle w:val="Default"/>
        <w:rPr>
          <w:sz w:val="22"/>
          <w:szCs w:val="22"/>
        </w:rPr>
      </w:pPr>
    </w:p>
    <w:p w14:paraId="27269834" w14:textId="77777777" w:rsidR="00337F71" w:rsidRPr="002F2A4B" w:rsidRDefault="00337F71" w:rsidP="00ED7DB2">
      <w:pPr>
        <w:pStyle w:val="Default"/>
        <w:rPr>
          <w:b/>
          <w:sz w:val="22"/>
          <w:szCs w:val="22"/>
        </w:rPr>
      </w:pPr>
    </w:p>
    <w:p w14:paraId="0EA9C129" w14:textId="394B4B75" w:rsidR="00337F71" w:rsidRPr="002F2A4B" w:rsidRDefault="00753CB7" w:rsidP="00ED7DB2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ТРЕТ</w:t>
      </w:r>
      <w:r w:rsidR="00337F71" w:rsidRPr="002F2A4B">
        <w:rPr>
          <w:b/>
          <w:sz w:val="22"/>
          <w:szCs w:val="22"/>
        </w:rPr>
        <w:t>А ГРУПА</w:t>
      </w:r>
      <w:r>
        <w:rPr>
          <w:b/>
          <w:sz w:val="22"/>
          <w:szCs w:val="22"/>
        </w:rPr>
        <w:t xml:space="preserve"> </w:t>
      </w:r>
      <w:r w:rsidR="005636BF">
        <w:rPr>
          <w:b/>
          <w:sz w:val="22"/>
          <w:szCs w:val="22"/>
        </w:rPr>
        <w:t xml:space="preserve">ПГ5 </w:t>
      </w:r>
      <w:r>
        <w:rPr>
          <w:b/>
          <w:sz w:val="22"/>
          <w:szCs w:val="22"/>
        </w:rPr>
        <w:t xml:space="preserve">„ </w:t>
      </w:r>
      <w:proofErr w:type="spellStart"/>
      <w:r>
        <w:rPr>
          <w:b/>
          <w:sz w:val="22"/>
          <w:szCs w:val="22"/>
        </w:rPr>
        <w:t>Смехоранчета</w:t>
      </w:r>
      <w:proofErr w:type="spellEnd"/>
      <w:r w:rsidR="005D65D1">
        <w:rPr>
          <w:b/>
          <w:sz w:val="22"/>
          <w:szCs w:val="22"/>
        </w:rPr>
        <w:t>“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4"/>
        <w:gridCol w:w="4881"/>
        <w:gridCol w:w="4054"/>
      </w:tblGrid>
      <w:tr w:rsidR="00337F71" w:rsidRPr="002F2A4B" w14:paraId="667B2893" w14:textId="77777777" w:rsidTr="0060390E">
        <w:trPr>
          <w:trHeight w:val="379"/>
        </w:trPr>
        <w:tc>
          <w:tcPr>
            <w:tcW w:w="0" w:type="auto"/>
          </w:tcPr>
          <w:p w14:paraId="2163F333" w14:textId="77777777" w:rsidR="00337F71" w:rsidRPr="002F2A4B" w:rsidRDefault="00337F71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Образователно направление </w:t>
            </w:r>
          </w:p>
        </w:tc>
        <w:tc>
          <w:tcPr>
            <w:tcW w:w="4881" w:type="dxa"/>
          </w:tcPr>
          <w:p w14:paraId="1275B2F0" w14:textId="77777777" w:rsidR="00337F71" w:rsidRPr="002F2A4B" w:rsidRDefault="00337F71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Тема </w:t>
            </w:r>
          </w:p>
        </w:tc>
        <w:tc>
          <w:tcPr>
            <w:tcW w:w="4054" w:type="dxa"/>
          </w:tcPr>
          <w:p w14:paraId="485E58A2" w14:textId="77777777" w:rsidR="00337F71" w:rsidRPr="002F2A4B" w:rsidRDefault="00337F71" w:rsidP="00337F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Период за планираното провеждане на съответната педагогическа ситуация </w:t>
            </w:r>
          </w:p>
        </w:tc>
      </w:tr>
      <w:tr w:rsidR="0060390E" w:rsidRPr="002F2A4B" w14:paraId="5595086E" w14:textId="77777777" w:rsidTr="0060390E">
        <w:trPr>
          <w:trHeight w:val="379"/>
        </w:trPr>
        <w:tc>
          <w:tcPr>
            <w:tcW w:w="0" w:type="auto"/>
          </w:tcPr>
          <w:p w14:paraId="1DD0748F" w14:textId="3DD1B970" w:rsidR="0060390E" w:rsidRPr="002F2A4B" w:rsidRDefault="00985121" w:rsidP="0060390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</w:t>
            </w:r>
          </w:p>
        </w:tc>
        <w:tc>
          <w:tcPr>
            <w:tcW w:w="4881" w:type="dxa"/>
          </w:tcPr>
          <w:p w14:paraId="61144DAA" w14:textId="4E3471A4" w:rsidR="0060390E" w:rsidRPr="002F2A4B" w:rsidRDefault="00985121" w:rsidP="0098512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1.</w:t>
            </w:r>
            <w:r w:rsidR="0060390E" w:rsidRPr="002F2A4B">
              <w:rPr>
                <w:bCs/>
                <w:sz w:val="23"/>
                <w:szCs w:val="23"/>
              </w:rPr>
              <w:t>„</w:t>
            </w:r>
            <w:r>
              <w:rPr>
                <w:bCs/>
                <w:sz w:val="23"/>
                <w:szCs w:val="23"/>
              </w:rPr>
              <w:t xml:space="preserve"> За да не се изгубим</w:t>
            </w:r>
            <w:r w:rsidR="0060390E" w:rsidRPr="002F2A4B">
              <w:rPr>
                <w:bCs/>
                <w:sz w:val="23"/>
                <w:szCs w:val="23"/>
              </w:rPr>
              <w:t xml:space="preserve">“ </w:t>
            </w:r>
          </w:p>
        </w:tc>
        <w:tc>
          <w:tcPr>
            <w:tcW w:w="4054" w:type="dxa"/>
          </w:tcPr>
          <w:p w14:paraId="62F46A0B" w14:textId="162B2ECF" w:rsidR="0060390E" w:rsidRPr="002F2A4B" w:rsidRDefault="00A75AE6" w:rsidP="0060390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Месец ноемв</w:t>
            </w:r>
            <w:r w:rsidR="00E51FC9">
              <w:rPr>
                <w:bCs/>
                <w:sz w:val="23"/>
                <w:szCs w:val="23"/>
              </w:rPr>
              <w:t>ри</w:t>
            </w:r>
            <w:r w:rsidR="0060390E" w:rsidRPr="002F2A4B">
              <w:rPr>
                <w:bCs/>
                <w:sz w:val="23"/>
                <w:szCs w:val="23"/>
              </w:rPr>
              <w:t xml:space="preserve"> </w:t>
            </w:r>
          </w:p>
        </w:tc>
      </w:tr>
      <w:tr w:rsidR="0060390E" w:rsidRPr="002F2A4B" w14:paraId="6FC1F0E1" w14:textId="77777777" w:rsidTr="0060390E">
        <w:trPr>
          <w:trHeight w:val="379"/>
        </w:trPr>
        <w:tc>
          <w:tcPr>
            <w:tcW w:w="0" w:type="auto"/>
          </w:tcPr>
          <w:p w14:paraId="51713508" w14:textId="580331D9" w:rsidR="0060390E" w:rsidRPr="002F2A4B" w:rsidRDefault="00985121" w:rsidP="0060390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</w:t>
            </w:r>
          </w:p>
        </w:tc>
        <w:tc>
          <w:tcPr>
            <w:tcW w:w="4881" w:type="dxa"/>
          </w:tcPr>
          <w:p w14:paraId="7F0C6246" w14:textId="61599038" w:rsidR="0060390E" w:rsidRPr="002F2A4B" w:rsidRDefault="00985121" w:rsidP="0098512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2.„ Пътя ми до ДГ</w:t>
            </w:r>
            <w:r w:rsidR="00E51FC9">
              <w:rPr>
                <w:bCs/>
                <w:sz w:val="23"/>
                <w:szCs w:val="23"/>
              </w:rPr>
              <w:t>“</w:t>
            </w:r>
            <w:r w:rsidR="0060390E" w:rsidRPr="002F2A4B">
              <w:rPr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054" w:type="dxa"/>
          </w:tcPr>
          <w:p w14:paraId="192306A0" w14:textId="7F2B56C0" w:rsidR="0060390E" w:rsidRPr="002F2A4B" w:rsidRDefault="00A75AE6" w:rsidP="0060390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Месец ноемв</w:t>
            </w:r>
            <w:r w:rsidR="00AB6056">
              <w:rPr>
                <w:sz w:val="23"/>
                <w:szCs w:val="23"/>
              </w:rPr>
              <w:t>ри</w:t>
            </w:r>
          </w:p>
        </w:tc>
      </w:tr>
      <w:tr w:rsidR="0060390E" w:rsidRPr="002F2A4B" w14:paraId="44322DDF" w14:textId="77777777" w:rsidTr="0060390E">
        <w:trPr>
          <w:trHeight w:val="246"/>
        </w:trPr>
        <w:tc>
          <w:tcPr>
            <w:tcW w:w="0" w:type="auto"/>
          </w:tcPr>
          <w:p w14:paraId="7E42CFE3" w14:textId="59E38B46" w:rsidR="0060390E" w:rsidRPr="002F2A4B" w:rsidRDefault="005D65D1" w:rsidP="006039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ОС</w:t>
            </w:r>
          </w:p>
        </w:tc>
        <w:tc>
          <w:tcPr>
            <w:tcW w:w="0" w:type="auto"/>
          </w:tcPr>
          <w:p w14:paraId="642E23E2" w14:textId="47B772EC" w:rsidR="0060390E" w:rsidRPr="00985121" w:rsidRDefault="00985121" w:rsidP="009851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3.</w:t>
            </w:r>
            <w:r w:rsidRPr="00985121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„ Улично движение</w:t>
            </w:r>
            <w:r w:rsidR="00E51FC9" w:rsidRPr="00985121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“</w:t>
            </w:r>
            <w:r w:rsidR="0060390E" w:rsidRPr="00985121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59238F02" w14:textId="5B3841BD" w:rsidR="0060390E" w:rsidRPr="002F2A4B" w:rsidRDefault="00A75AE6" w:rsidP="006039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Месец декември</w:t>
            </w:r>
          </w:p>
        </w:tc>
      </w:tr>
      <w:tr w:rsidR="0060390E" w:rsidRPr="002F2A4B" w14:paraId="0C688215" w14:textId="77777777" w:rsidTr="0060390E">
        <w:trPr>
          <w:trHeight w:val="106"/>
        </w:trPr>
        <w:tc>
          <w:tcPr>
            <w:tcW w:w="0" w:type="auto"/>
          </w:tcPr>
          <w:p w14:paraId="54169E4D" w14:textId="7C8A5D9B" w:rsidR="0060390E" w:rsidRPr="002F2A4B" w:rsidRDefault="00985121" w:rsidP="006039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КТ</w:t>
            </w:r>
          </w:p>
        </w:tc>
        <w:tc>
          <w:tcPr>
            <w:tcW w:w="0" w:type="auto"/>
          </w:tcPr>
          <w:p w14:paraId="02C3C518" w14:textId="7E7E7E4A" w:rsidR="0060390E" w:rsidRPr="00985121" w:rsidRDefault="00985121" w:rsidP="009851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4.</w:t>
            </w:r>
            <w:r w:rsidRPr="00985121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„ </w:t>
            </w: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Пресичам правилно</w:t>
            </w:r>
            <w:r w:rsidR="00E51FC9" w:rsidRPr="00985121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“</w:t>
            </w:r>
            <w:r w:rsidR="0060390E" w:rsidRPr="00985121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2B6CEA62" w14:textId="15885054" w:rsidR="0060390E" w:rsidRPr="002F2A4B" w:rsidRDefault="00A75AE6" w:rsidP="006039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Месец декември</w:t>
            </w:r>
          </w:p>
        </w:tc>
      </w:tr>
      <w:tr w:rsidR="0060390E" w:rsidRPr="002F2A4B" w14:paraId="4863A214" w14:textId="77777777" w:rsidTr="0092303A">
        <w:trPr>
          <w:trHeight w:val="70"/>
        </w:trPr>
        <w:tc>
          <w:tcPr>
            <w:tcW w:w="0" w:type="auto"/>
          </w:tcPr>
          <w:p w14:paraId="7D004F7F" w14:textId="5412DE68" w:rsidR="0060390E" w:rsidRDefault="00985121" w:rsidP="006039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ИИ</w:t>
            </w:r>
          </w:p>
          <w:p w14:paraId="205306E5" w14:textId="0901D8F9" w:rsidR="00985121" w:rsidRPr="002F2A4B" w:rsidRDefault="00985121" w:rsidP="006039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ФК</w:t>
            </w:r>
          </w:p>
        </w:tc>
        <w:tc>
          <w:tcPr>
            <w:tcW w:w="0" w:type="auto"/>
          </w:tcPr>
          <w:p w14:paraId="3DAECC0C" w14:textId="1A0DA71F" w:rsidR="00985121" w:rsidRDefault="00985121" w:rsidP="006039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5. „Превозни средства</w:t>
            </w:r>
          </w:p>
          <w:p w14:paraId="2C3C3990" w14:textId="2020BD91" w:rsidR="0060390E" w:rsidRPr="002F2A4B" w:rsidRDefault="00985121" w:rsidP="006039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6. „ Светофар</w:t>
            </w:r>
            <w:r w:rsidR="00E51FC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“</w:t>
            </w:r>
          </w:p>
        </w:tc>
        <w:tc>
          <w:tcPr>
            <w:tcW w:w="0" w:type="auto"/>
          </w:tcPr>
          <w:p w14:paraId="551D87C3" w14:textId="77777777" w:rsidR="00A75AE6" w:rsidRDefault="00A75AE6" w:rsidP="006039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Месец декември</w:t>
            </w:r>
          </w:p>
          <w:p w14:paraId="1D790FE6" w14:textId="44E2DC37" w:rsidR="000A389B" w:rsidRPr="002F2A4B" w:rsidRDefault="000A389B" w:rsidP="006039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Месец април</w:t>
            </w:r>
          </w:p>
        </w:tc>
      </w:tr>
    </w:tbl>
    <w:p w14:paraId="7966B385" w14:textId="3C519D5D" w:rsidR="00381ACE" w:rsidRDefault="00381ACE" w:rsidP="00ED7DB2">
      <w:pPr>
        <w:pStyle w:val="Default"/>
        <w:rPr>
          <w:sz w:val="22"/>
          <w:szCs w:val="22"/>
        </w:rPr>
      </w:pPr>
    </w:p>
    <w:p w14:paraId="319758D7" w14:textId="63DCA026" w:rsidR="001E0948" w:rsidRDefault="001E0948" w:rsidP="00ED7DB2">
      <w:pPr>
        <w:pStyle w:val="Default"/>
        <w:rPr>
          <w:sz w:val="22"/>
          <w:szCs w:val="22"/>
        </w:rPr>
      </w:pPr>
    </w:p>
    <w:p w14:paraId="260A293F" w14:textId="77777777" w:rsidR="00381ACE" w:rsidRPr="002F2A4B" w:rsidRDefault="00381ACE" w:rsidP="00ED7DB2">
      <w:pPr>
        <w:pStyle w:val="Default"/>
        <w:rPr>
          <w:sz w:val="22"/>
          <w:szCs w:val="22"/>
        </w:rPr>
      </w:pPr>
    </w:p>
    <w:p w14:paraId="1118FAF2" w14:textId="29FE8AB4" w:rsidR="0060390E" w:rsidRPr="002F2A4B" w:rsidRDefault="005636BF" w:rsidP="00ED7DB2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ТРЕТ</w:t>
      </w:r>
      <w:r w:rsidR="0060390E" w:rsidRPr="002F2A4B">
        <w:rPr>
          <w:b/>
          <w:sz w:val="22"/>
          <w:szCs w:val="22"/>
        </w:rPr>
        <w:t>А ГРУПА</w:t>
      </w:r>
      <w:r>
        <w:rPr>
          <w:b/>
          <w:sz w:val="22"/>
          <w:szCs w:val="22"/>
        </w:rPr>
        <w:t xml:space="preserve"> ПГ5</w:t>
      </w:r>
      <w:r w:rsidR="00753CB7">
        <w:rPr>
          <w:b/>
          <w:sz w:val="22"/>
          <w:szCs w:val="22"/>
        </w:rPr>
        <w:t xml:space="preserve"> „</w:t>
      </w:r>
      <w:r>
        <w:rPr>
          <w:b/>
          <w:sz w:val="22"/>
          <w:szCs w:val="22"/>
        </w:rPr>
        <w:t xml:space="preserve"> </w:t>
      </w:r>
      <w:proofErr w:type="spellStart"/>
      <w:r w:rsidR="00753CB7">
        <w:rPr>
          <w:b/>
          <w:sz w:val="22"/>
          <w:szCs w:val="22"/>
        </w:rPr>
        <w:t>Мики</w:t>
      </w:r>
      <w:proofErr w:type="spellEnd"/>
      <w:r w:rsidR="00753CB7">
        <w:rPr>
          <w:b/>
          <w:sz w:val="22"/>
          <w:szCs w:val="22"/>
        </w:rPr>
        <w:t xml:space="preserve"> </w:t>
      </w:r>
      <w:proofErr w:type="spellStart"/>
      <w:r w:rsidR="00753CB7">
        <w:rPr>
          <w:b/>
          <w:sz w:val="22"/>
          <w:szCs w:val="22"/>
        </w:rPr>
        <w:t>Маус</w:t>
      </w:r>
      <w:proofErr w:type="spellEnd"/>
      <w:r w:rsidR="005D65D1">
        <w:rPr>
          <w:b/>
          <w:sz w:val="22"/>
          <w:szCs w:val="22"/>
        </w:rPr>
        <w:t>“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6"/>
        <w:gridCol w:w="4819"/>
        <w:gridCol w:w="4111"/>
      </w:tblGrid>
      <w:tr w:rsidR="00381ACE" w14:paraId="363B839D" w14:textId="77777777" w:rsidTr="0094160F">
        <w:trPr>
          <w:trHeight w:val="450"/>
        </w:trPr>
        <w:tc>
          <w:tcPr>
            <w:tcW w:w="3256" w:type="dxa"/>
          </w:tcPr>
          <w:p w14:paraId="55A9FA16" w14:textId="11039906" w:rsidR="00381ACE" w:rsidRDefault="00BA6573" w:rsidP="00255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Образователно направление</w:t>
            </w:r>
          </w:p>
          <w:p w14:paraId="74EBF4D5" w14:textId="549596E3" w:rsidR="00381ACE" w:rsidRDefault="00381ACE" w:rsidP="00255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4819" w:type="dxa"/>
          </w:tcPr>
          <w:p w14:paraId="2EFCD8A3" w14:textId="0957E171" w:rsidR="00381ACE" w:rsidRDefault="00BA6573" w:rsidP="00255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Тема</w:t>
            </w:r>
          </w:p>
        </w:tc>
        <w:tc>
          <w:tcPr>
            <w:tcW w:w="4111" w:type="dxa"/>
          </w:tcPr>
          <w:p w14:paraId="350FB264" w14:textId="3649B290" w:rsidR="00381ACE" w:rsidRDefault="00BA6573" w:rsidP="00255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Период за планираното провеждане на съответната педагогическа ситуация</w:t>
            </w:r>
          </w:p>
        </w:tc>
      </w:tr>
      <w:tr w:rsidR="006540C1" w:rsidRPr="002F2A4B" w14:paraId="2B3FF1C7" w14:textId="77777777" w:rsidTr="00AF7B81">
        <w:trPr>
          <w:trHeight w:val="379"/>
        </w:trPr>
        <w:tc>
          <w:tcPr>
            <w:tcW w:w="3256" w:type="dxa"/>
          </w:tcPr>
          <w:p w14:paraId="2434FD59" w14:textId="0FA87EE6" w:rsidR="006540C1" w:rsidRPr="002F2A4B" w:rsidRDefault="00EF2DE4" w:rsidP="00654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1FE7F49C" w14:textId="3FCF3DAD" w:rsidR="006540C1" w:rsidRPr="002F2A4B" w:rsidRDefault="00EF2DE4" w:rsidP="00654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1.“И </w:t>
            </w:r>
            <w:r w:rsidR="00AD71BB">
              <w:rPr>
                <w:rFonts w:ascii="Times New Roman" w:hAnsi="Times New Roman" w:cs="Times New Roman"/>
                <w:bCs/>
                <w:sz w:val="24"/>
                <w:szCs w:val="24"/>
              </w:rPr>
              <w:t>улица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 има правила</w:t>
            </w:r>
            <w:r w:rsidR="006540C1" w:rsidRPr="00971F98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209FBDC5" w14:textId="4ADAD1CB" w:rsidR="006540C1" w:rsidRPr="002F2A4B" w:rsidRDefault="00EF2DE4" w:rsidP="00654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ноемв</w:t>
            </w:r>
            <w:r w:rsidR="00AD71BB">
              <w:rPr>
                <w:rFonts w:ascii="Times New Roman" w:hAnsi="Times New Roman" w:cs="Times New Roman"/>
                <w:bCs/>
                <w:sz w:val="24"/>
                <w:szCs w:val="24"/>
              </w:rPr>
              <w:t>ри</w:t>
            </w:r>
          </w:p>
        </w:tc>
      </w:tr>
      <w:tr w:rsidR="006540C1" w:rsidRPr="002F2A4B" w14:paraId="623EF22A" w14:textId="77777777" w:rsidTr="00AF7B81">
        <w:trPr>
          <w:trHeight w:val="379"/>
        </w:trPr>
        <w:tc>
          <w:tcPr>
            <w:tcW w:w="3256" w:type="dxa"/>
          </w:tcPr>
          <w:p w14:paraId="4F2B3682" w14:textId="3BFE1EA2" w:rsidR="006540C1" w:rsidRPr="002F2A4B" w:rsidRDefault="00AD71BB" w:rsidP="00654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47D7038D" w14:textId="40216DC3" w:rsidR="006540C1" w:rsidRPr="002F2A4B" w:rsidRDefault="00EF2DE4" w:rsidP="00654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2.“Превозни средства</w:t>
            </w:r>
            <w:r w:rsidR="006540C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1EB00866" w14:textId="3AA47770" w:rsidR="006540C1" w:rsidRPr="002F2A4B" w:rsidRDefault="00AD71BB" w:rsidP="00654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март</w:t>
            </w:r>
          </w:p>
        </w:tc>
      </w:tr>
      <w:tr w:rsidR="006540C1" w:rsidRPr="002F2A4B" w14:paraId="6EF8B709" w14:textId="77777777" w:rsidTr="00AF7B81">
        <w:trPr>
          <w:trHeight w:val="379"/>
        </w:trPr>
        <w:tc>
          <w:tcPr>
            <w:tcW w:w="3256" w:type="dxa"/>
          </w:tcPr>
          <w:p w14:paraId="23DD2F8B" w14:textId="1F53CFDB" w:rsidR="006540C1" w:rsidRPr="002F2A4B" w:rsidRDefault="00EF2DE4" w:rsidP="00654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ИИ</w:t>
            </w:r>
          </w:p>
        </w:tc>
        <w:tc>
          <w:tcPr>
            <w:tcW w:w="4819" w:type="dxa"/>
          </w:tcPr>
          <w:p w14:paraId="7775ABC1" w14:textId="0E18BF8D" w:rsidR="006540C1" w:rsidRPr="002F2A4B" w:rsidRDefault="00EF2DE4" w:rsidP="00654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3.“Пътни знаци</w:t>
            </w:r>
            <w:r w:rsidR="006540C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784AF728" w14:textId="461C90BC" w:rsidR="006540C1" w:rsidRPr="002F2A4B" w:rsidRDefault="00EF2DE4" w:rsidP="00654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октомври</w:t>
            </w:r>
          </w:p>
        </w:tc>
      </w:tr>
      <w:tr w:rsidR="00EF2DE4" w:rsidRPr="002F2A4B" w14:paraId="049305FF" w14:textId="77777777" w:rsidTr="00AF7B81">
        <w:trPr>
          <w:trHeight w:val="379"/>
        </w:trPr>
        <w:tc>
          <w:tcPr>
            <w:tcW w:w="3256" w:type="dxa"/>
          </w:tcPr>
          <w:p w14:paraId="5692B7B3" w14:textId="65BC1E07" w:rsidR="00EF2DE4" w:rsidRPr="002F2A4B" w:rsidRDefault="00EF2DE4" w:rsidP="00EF2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</w:tc>
        <w:tc>
          <w:tcPr>
            <w:tcW w:w="4819" w:type="dxa"/>
          </w:tcPr>
          <w:p w14:paraId="559E295D" w14:textId="1F1EEEC5" w:rsidR="00EF2DE4" w:rsidRPr="002F2A4B" w:rsidRDefault="00EF2DE4" w:rsidP="00EF2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.“Превозни средства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релсите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2FA5BEBC" w14:textId="272E8C98" w:rsidR="00EF2DE4" w:rsidRPr="002F2A4B" w:rsidRDefault="00EF2DE4" w:rsidP="00EF2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октомври</w:t>
            </w:r>
          </w:p>
        </w:tc>
      </w:tr>
      <w:tr w:rsidR="00EF2DE4" w:rsidRPr="002F2A4B" w14:paraId="449E5004" w14:textId="77777777" w:rsidTr="00AF7B81">
        <w:trPr>
          <w:trHeight w:val="379"/>
        </w:trPr>
        <w:tc>
          <w:tcPr>
            <w:tcW w:w="3256" w:type="dxa"/>
          </w:tcPr>
          <w:p w14:paraId="1759B6FF" w14:textId="6D5729FD" w:rsidR="00EF2DE4" w:rsidRPr="002F2A4B" w:rsidRDefault="00EF2DE4" w:rsidP="00EF2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</w:tc>
        <w:tc>
          <w:tcPr>
            <w:tcW w:w="4819" w:type="dxa"/>
          </w:tcPr>
          <w:p w14:paraId="67CE0051" w14:textId="2ADBBEDA" w:rsidR="00EF2DE4" w:rsidRPr="00381ACE" w:rsidRDefault="00EF2DE4" w:rsidP="00EF2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5.“Превозни средства по въздуха“</w:t>
            </w:r>
          </w:p>
        </w:tc>
        <w:tc>
          <w:tcPr>
            <w:tcW w:w="4111" w:type="dxa"/>
          </w:tcPr>
          <w:p w14:paraId="64EF1FA8" w14:textId="533D41DE" w:rsidR="00EF2DE4" w:rsidRPr="002F2A4B" w:rsidRDefault="00EF2DE4" w:rsidP="00EF2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октомври</w:t>
            </w:r>
          </w:p>
        </w:tc>
      </w:tr>
      <w:tr w:rsidR="00EF2DE4" w:rsidRPr="002F2A4B" w14:paraId="704F56B4" w14:textId="77777777" w:rsidTr="00AF7B81">
        <w:trPr>
          <w:trHeight w:val="379"/>
        </w:trPr>
        <w:tc>
          <w:tcPr>
            <w:tcW w:w="3256" w:type="dxa"/>
          </w:tcPr>
          <w:p w14:paraId="3BCFD0A1" w14:textId="39FC9742" w:rsidR="00EF2DE4" w:rsidRDefault="00EF2DE4" w:rsidP="00EF2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</w:tc>
        <w:tc>
          <w:tcPr>
            <w:tcW w:w="4819" w:type="dxa"/>
          </w:tcPr>
          <w:p w14:paraId="2E838E86" w14:textId="3A3A44F3" w:rsidR="00EF2DE4" w:rsidRDefault="00EF2DE4" w:rsidP="00EF2DE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.“Превозни средства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пътя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07FF82F3" w14:textId="6EF65B22" w:rsidR="00EF2DE4" w:rsidRDefault="00EF2DE4" w:rsidP="00EF2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ноември</w:t>
            </w:r>
          </w:p>
        </w:tc>
      </w:tr>
      <w:tr w:rsidR="00EF2DE4" w:rsidRPr="002F2A4B" w14:paraId="3B2B7A51" w14:textId="77777777" w:rsidTr="00AF7B81">
        <w:trPr>
          <w:trHeight w:val="379"/>
        </w:trPr>
        <w:tc>
          <w:tcPr>
            <w:tcW w:w="3256" w:type="dxa"/>
          </w:tcPr>
          <w:p w14:paraId="513DD319" w14:textId="7F0DD2CD" w:rsidR="00EF2DE4" w:rsidRDefault="00EF2DE4" w:rsidP="00EF2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</w:tc>
        <w:tc>
          <w:tcPr>
            <w:tcW w:w="4819" w:type="dxa"/>
          </w:tcPr>
          <w:p w14:paraId="4BD845FD" w14:textId="3C7BA594" w:rsidR="00EF2DE4" w:rsidRDefault="00EF2DE4" w:rsidP="00EF2DE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.“Превозни средства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във водата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4301E7EE" w14:textId="56306F6B" w:rsidR="00EF2DE4" w:rsidRDefault="00EF2DE4" w:rsidP="00EF2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февруари</w:t>
            </w:r>
            <w:bookmarkStart w:id="2" w:name="_GoBack"/>
            <w:bookmarkEnd w:id="2"/>
          </w:p>
        </w:tc>
      </w:tr>
    </w:tbl>
    <w:p w14:paraId="1B13CB98" w14:textId="77777777" w:rsidR="003C16D3" w:rsidRDefault="003C16D3" w:rsidP="00C436B8">
      <w:pPr>
        <w:pStyle w:val="Default"/>
        <w:jc w:val="center"/>
        <w:rPr>
          <w:b/>
          <w:bCs/>
          <w:sz w:val="23"/>
          <w:szCs w:val="23"/>
        </w:rPr>
      </w:pPr>
    </w:p>
    <w:p w14:paraId="28DE4463" w14:textId="2BE9F1F8" w:rsidR="003C16D3" w:rsidRPr="002F2A4B" w:rsidRDefault="005636BF" w:rsidP="003C16D3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ЧЕТВЪРТА</w:t>
      </w:r>
      <w:r w:rsidR="003C16D3" w:rsidRPr="002F2A4B">
        <w:rPr>
          <w:b/>
          <w:sz w:val="22"/>
          <w:szCs w:val="22"/>
        </w:rPr>
        <w:t xml:space="preserve"> ГРУПА</w:t>
      </w:r>
      <w:r>
        <w:rPr>
          <w:b/>
          <w:sz w:val="22"/>
          <w:szCs w:val="22"/>
        </w:rPr>
        <w:t xml:space="preserve">  ПГ6 </w:t>
      </w:r>
      <w:r w:rsidR="00753CB7">
        <w:rPr>
          <w:b/>
          <w:sz w:val="22"/>
          <w:szCs w:val="22"/>
        </w:rPr>
        <w:t>„ Бърбор</w:t>
      </w:r>
      <w:r w:rsidR="003C16D3">
        <w:rPr>
          <w:b/>
          <w:sz w:val="22"/>
          <w:szCs w:val="22"/>
        </w:rPr>
        <w:t>ани“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6"/>
        <w:gridCol w:w="4819"/>
        <w:gridCol w:w="4111"/>
      </w:tblGrid>
      <w:tr w:rsidR="003C16D3" w14:paraId="5B49DD0A" w14:textId="77777777" w:rsidTr="000B4362">
        <w:trPr>
          <w:trHeight w:val="450"/>
        </w:trPr>
        <w:tc>
          <w:tcPr>
            <w:tcW w:w="3256" w:type="dxa"/>
          </w:tcPr>
          <w:p w14:paraId="71F25E2E" w14:textId="77777777" w:rsidR="003C16D3" w:rsidRDefault="003C16D3" w:rsidP="000B43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Образователно направление</w:t>
            </w:r>
          </w:p>
          <w:p w14:paraId="7A141134" w14:textId="77777777" w:rsidR="003C16D3" w:rsidRDefault="003C16D3" w:rsidP="000B43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4819" w:type="dxa"/>
          </w:tcPr>
          <w:p w14:paraId="6EE4F9E4" w14:textId="77777777" w:rsidR="003C16D3" w:rsidRDefault="003C16D3" w:rsidP="000B43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Тема</w:t>
            </w:r>
          </w:p>
        </w:tc>
        <w:tc>
          <w:tcPr>
            <w:tcW w:w="4111" w:type="dxa"/>
          </w:tcPr>
          <w:p w14:paraId="61537F5C" w14:textId="77777777" w:rsidR="003C16D3" w:rsidRDefault="003C16D3" w:rsidP="000B43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Период за планираното провеждане на съответната педагогическа ситуация</w:t>
            </w:r>
          </w:p>
        </w:tc>
      </w:tr>
      <w:tr w:rsidR="003C16D3" w:rsidRPr="002F2A4B" w14:paraId="6733E092" w14:textId="77777777" w:rsidTr="000B4362">
        <w:trPr>
          <w:trHeight w:val="379"/>
        </w:trPr>
        <w:tc>
          <w:tcPr>
            <w:tcW w:w="3256" w:type="dxa"/>
          </w:tcPr>
          <w:p w14:paraId="3BB1A2B2" w14:textId="206D87E7" w:rsidR="003C16D3" w:rsidRPr="002F2A4B" w:rsidRDefault="00985121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28BB6D3E" w14:textId="70D8BFC7" w:rsidR="003C16D3" w:rsidRPr="002F2A4B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1.“Светофарни човечета</w:t>
            </w:r>
            <w:r w:rsidR="003C16D3" w:rsidRPr="00971F98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395AB08D" w14:textId="573B5452" w:rsidR="003C16D3" w:rsidRPr="002F2A4B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октомв</w:t>
            </w:r>
            <w:r w:rsidR="003C16D3">
              <w:rPr>
                <w:rFonts w:ascii="Times New Roman" w:hAnsi="Times New Roman" w:cs="Times New Roman"/>
                <w:bCs/>
                <w:sz w:val="24"/>
                <w:szCs w:val="24"/>
              </w:rPr>
              <w:t>ри</w:t>
            </w:r>
          </w:p>
        </w:tc>
      </w:tr>
      <w:tr w:rsidR="003C16D3" w:rsidRPr="002F2A4B" w14:paraId="0F54DF1B" w14:textId="77777777" w:rsidTr="000B4362">
        <w:trPr>
          <w:trHeight w:val="379"/>
        </w:trPr>
        <w:tc>
          <w:tcPr>
            <w:tcW w:w="3256" w:type="dxa"/>
          </w:tcPr>
          <w:p w14:paraId="4C3B2897" w14:textId="77777777" w:rsidR="003C16D3" w:rsidRPr="002F2A4B" w:rsidRDefault="003C16D3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149103BF" w14:textId="68EE048E" w:rsidR="003C16D3" w:rsidRPr="002F2A4B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2.“И улицата има правила</w:t>
            </w:r>
            <w:r w:rsidR="003C16D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1A497687" w14:textId="10B206D2" w:rsidR="003C16D3" w:rsidRPr="002F2A4B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ноември</w:t>
            </w:r>
          </w:p>
        </w:tc>
      </w:tr>
      <w:tr w:rsidR="003C16D3" w:rsidRPr="002F2A4B" w14:paraId="79C96DCA" w14:textId="77777777" w:rsidTr="000B4362">
        <w:trPr>
          <w:trHeight w:val="379"/>
        </w:trPr>
        <w:tc>
          <w:tcPr>
            <w:tcW w:w="3256" w:type="dxa"/>
          </w:tcPr>
          <w:p w14:paraId="45FFBBEA" w14:textId="77777777" w:rsidR="003C16D3" w:rsidRPr="002F2A4B" w:rsidRDefault="003C16D3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7ED8E72E" w14:textId="1B10A81F" w:rsidR="003C16D3" w:rsidRPr="002F2A4B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3.“Моята улица</w:t>
            </w:r>
            <w:r w:rsidR="003C16D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6229D47B" w14:textId="2588EB27" w:rsidR="003C16D3" w:rsidRPr="002F2A4B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януари</w:t>
            </w:r>
          </w:p>
        </w:tc>
      </w:tr>
      <w:tr w:rsidR="003C16D3" w:rsidRPr="002F2A4B" w14:paraId="4AB80DB6" w14:textId="77777777" w:rsidTr="000B4362">
        <w:trPr>
          <w:trHeight w:val="379"/>
        </w:trPr>
        <w:tc>
          <w:tcPr>
            <w:tcW w:w="3256" w:type="dxa"/>
          </w:tcPr>
          <w:p w14:paraId="3F85C8EE" w14:textId="1313A681" w:rsidR="003C16D3" w:rsidRPr="002F2A4B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</w:tc>
        <w:tc>
          <w:tcPr>
            <w:tcW w:w="4819" w:type="dxa"/>
          </w:tcPr>
          <w:p w14:paraId="0A7A37B1" w14:textId="05BA3B3B" w:rsidR="003C16D3" w:rsidRPr="002F2A4B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4.“Превозни средства във водата</w:t>
            </w:r>
            <w:r w:rsidR="003C16D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0DB743FE" w14:textId="6D71BACB" w:rsidR="003C16D3" w:rsidRPr="002F2A4B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февруари</w:t>
            </w:r>
          </w:p>
        </w:tc>
      </w:tr>
      <w:tr w:rsidR="003C16D3" w:rsidRPr="002F2A4B" w14:paraId="6A13033E" w14:textId="77777777" w:rsidTr="000B4362">
        <w:trPr>
          <w:trHeight w:val="379"/>
        </w:trPr>
        <w:tc>
          <w:tcPr>
            <w:tcW w:w="3256" w:type="dxa"/>
          </w:tcPr>
          <w:p w14:paraId="11F2DFED" w14:textId="7487BA33" w:rsidR="003C16D3" w:rsidRPr="002F2A4B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2D8554A6" w14:textId="77777777" w:rsidR="003C16D3" w:rsidRPr="00381ACE" w:rsidRDefault="003C16D3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5.“Превозни средства“</w:t>
            </w:r>
          </w:p>
        </w:tc>
        <w:tc>
          <w:tcPr>
            <w:tcW w:w="4111" w:type="dxa"/>
          </w:tcPr>
          <w:p w14:paraId="6F0D3E11" w14:textId="6EC39F4A" w:rsidR="003C16D3" w:rsidRPr="002F2A4B" w:rsidRDefault="003C16D3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r w:rsidR="004C04C6">
              <w:rPr>
                <w:rFonts w:ascii="Times New Roman" w:hAnsi="Times New Roman" w:cs="Times New Roman"/>
                <w:sz w:val="24"/>
                <w:szCs w:val="24"/>
              </w:rPr>
              <w:t>ец март</w:t>
            </w:r>
          </w:p>
        </w:tc>
      </w:tr>
      <w:tr w:rsidR="003C16D3" w:rsidRPr="002F2A4B" w14:paraId="33690EE1" w14:textId="77777777" w:rsidTr="000B4362">
        <w:trPr>
          <w:trHeight w:val="379"/>
        </w:trPr>
        <w:tc>
          <w:tcPr>
            <w:tcW w:w="3256" w:type="dxa"/>
          </w:tcPr>
          <w:p w14:paraId="641E2D6D" w14:textId="17628047" w:rsidR="003C16D3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</w:tc>
        <w:tc>
          <w:tcPr>
            <w:tcW w:w="4819" w:type="dxa"/>
          </w:tcPr>
          <w:p w14:paraId="74C19625" w14:textId="79012CB5" w:rsidR="003C16D3" w:rsidRDefault="00006AB1" w:rsidP="000B43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  <w:r w:rsidR="004C04C6">
              <w:rPr>
                <w:rFonts w:ascii="Times New Roman" w:hAnsi="Times New Roman" w:cs="Times New Roman"/>
                <w:bCs/>
                <w:sz w:val="24"/>
                <w:szCs w:val="24"/>
              </w:rPr>
              <w:t>“Светофарче другарче“</w:t>
            </w:r>
          </w:p>
        </w:tc>
        <w:tc>
          <w:tcPr>
            <w:tcW w:w="4111" w:type="dxa"/>
          </w:tcPr>
          <w:p w14:paraId="41AA0AB1" w14:textId="7BEDFF8E" w:rsidR="003C16D3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април</w:t>
            </w:r>
          </w:p>
        </w:tc>
      </w:tr>
    </w:tbl>
    <w:p w14:paraId="109E672F" w14:textId="4FA370E4" w:rsidR="003C16D3" w:rsidRDefault="003C16D3" w:rsidP="003C16D3">
      <w:pPr>
        <w:pStyle w:val="Default"/>
        <w:tabs>
          <w:tab w:val="left" w:pos="1410"/>
        </w:tabs>
        <w:rPr>
          <w:b/>
          <w:bCs/>
          <w:sz w:val="23"/>
          <w:szCs w:val="23"/>
        </w:rPr>
      </w:pPr>
    </w:p>
    <w:p w14:paraId="1D879D34" w14:textId="77777777" w:rsidR="004C04C6" w:rsidRDefault="004C04C6" w:rsidP="00C436B8">
      <w:pPr>
        <w:pStyle w:val="Default"/>
        <w:jc w:val="center"/>
        <w:rPr>
          <w:b/>
          <w:bCs/>
          <w:sz w:val="23"/>
          <w:szCs w:val="23"/>
        </w:rPr>
      </w:pPr>
    </w:p>
    <w:p w14:paraId="5233CF10" w14:textId="2B81C186" w:rsidR="004C04C6" w:rsidRPr="002F2A4B" w:rsidRDefault="004C04C6" w:rsidP="004C04C6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ЧЕТВЪРТ</w:t>
      </w:r>
      <w:r w:rsidRPr="002F2A4B">
        <w:rPr>
          <w:b/>
          <w:sz w:val="22"/>
          <w:szCs w:val="22"/>
        </w:rPr>
        <w:t>А ГРУПА</w:t>
      </w:r>
      <w:r w:rsidR="005636BF">
        <w:rPr>
          <w:b/>
          <w:sz w:val="22"/>
          <w:szCs w:val="22"/>
        </w:rPr>
        <w:t xml:space="preserve">  ПГ6 „ Мечо Пух</w:t>
      </w:r>
      <w:r>
        <w:rPr>
          <w:b/>
          <w:sz w:val="22"/>
          <w:szCs w:val="22"/>
        </w:rPr>
        <w:t>“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6"/>
        <w:gridCol w:w="4819"/>
        <w:gridCol w:w="4111"/>
      </w:tblGrid>
      <w:tr w:rsidR="004C04C6" w14:paraId="027B7C00" w14:textId="77777777" w:rsidTr="000B4362">
        <w:trPr>
          <w:trHeight w:val="450"/>
        </w:trPr>
        <w:tc>
          <w:tcPr>
            <w:tcW w:w="3256" w:type="dxa"/>
          </w:tcPr>
          <w:p w14:paraId="289B7AF8" w14:textId="77777777" w:rsidR="004C04C6" w:rsidRDefault="004C04C6" w:rsidP="000B43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Образователно направление</w:t>
            </w:r>
          </w:p>
          <w:p w14:paraId="6FC953FB" w14:textId="77777777" w:rsidR="004C04C6" w:rsidRDefault="004C04C6" w:rsidP="000B43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4819" w:type="dxa"/>
          </w:tcPr>
          <w:p w14:paraId="19A7C6DC" w14:textId="77777777" w:rsidR="004C04C6" w:rsidRDefault="004C04C6" w:rsidP="000B43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Тема</w:t>
            </w:r>
          </w:p>
        </w:tc>
        <w:tc>
          <w:tcPr>
            <w:tcW w:w="4111" w:type="dxa"/>
          </w:tcPr>
          <w:p w14:paraId="5484B75E" w14:textId="77777777" w:rsidR="004C04C6" w:rsidRDefault="004C04C6" w:rsidP="000B43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Период за планираното провеждане на съответната педагогическа ситуация</w:t>
            </w:r>
          </w:p>
        </w:tc>
      </w:tr>
      <w:tr w:rsidR="004C04C6" w:rsidRPr="002F2A4B" w14:paraId="4953E375" w14:textId="77777777" w:rsidTr="000B4362">
        <w:trPr>
          <w:trHeight w:val="379"/>
        </w:trPr>
        <w:tc>
          <w:tcPr>
            <w:tcW w:w="3256" w:type="dxa"/>
          </w:tcPr>
          <w:p w14:paraId="5650C039" w14:textId="24CFC657" w:rsidR="004C04C6" w:rsidRPr="002F2A4B" w:rsidRDefault="006E65D1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72EB3BB3" w14:textId="7D3E8B40" w:rsidR="004C04C6" w:rsidRPr="002F2A4B" w:rsidRDefault="006E65D1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1.“Моят път до детската градина</w:t>
            </w:r>
            <w:r w:rsidR="004C04C6" w:rsidRPr="00971F98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455E2F93" w14:textId="77777777" w:rsidR="004C04C6" w:rsidRPr="002F2A4B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октомври</w:t>
            </w:r>
          </w:p>
        </w:tc>
      </w:tr>
      <w:tr w:rsidR="004C04C6" w:rsidRPr="002F2A4B" w14:paraId="6F2734A8" w14:textId="77777777" w:rsidTr="000B4362">
        <w:trPr>
          <w:trHeight w:val="379"/>
        </w:trPr>
        <w:tc>
          <w:tcPr>
            <w:tcW w:w="3256" w:type="dxa"/>
          </w:tcPr>
          <w:p w14:paraId="3249DD2A" w14:textId="4CE7895E" w:rsidR="004C04C6" w:rsidRPr="002F2A4B" w:rsidRDefault="006E65D1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</w:tc>
        <w:tc>
          <w:tcPr>
            <w:tcW w:w="4819" w:type="dxa"/>
          </w:tcPr>
          <w:p w14:paraId="56B6700B" w14:textId="07750BC5" w:rsidR="004C04C6" w:rsidRPr="002F2A4B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2.“</w:t>
            </w:r>
            <w:r w:rsidR="006E65D1">
              <w:rPr>
                <w:rFonts w:ascii="Times New Roman" w:hAnsi="Times New Roman" w:cs="Times New Roman"/>
                <w:sz w:val="24"/>
                <w:szCs w:val="24"/>
              </w:rPr>
              <w:t>Пътни знаци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2FF54365" w14:textId="77777777" w:rsidR="004C04C6" w:rsidRPr="002F2A4B" w:rsidRDefault="004C04C6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ноември</w:t>
            </w:r>
          </w:p>
        </w:tc>
      </w:tr>
      <w:tr w:rsidR="004C04C6" w:rsidRPr="002F2A4B" w14:paraId="58BD707C" w14:textId="77777777" w:rsidTr="000B4362">
        <w:trPr>
          <w:trHeight w:val="379"/>
        </w:trPr>
        <w:tc>
          <w:tcPr>
            <w:tcW w:w="3256" w:type="dxa"/>
          </w:tcPr>
          <w:p w14:paraId="4E1C0F5C" w14:textId="7DCF4F49" w:rsidR="004C04C6" w:rsidRPr="002F2A4B" w:rsidRDefault="006E65D1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КТ</w:t>
            </w:r>
          </w:p>
        </w:tc>
        <w:tc>
          <w:tcPr>
            <w:tcW w:w="4819" w:type="dxa"/>
          </w:tcPr>
          <w:p w14:paraId="25861FDB" w14:textId="3E5A7C18" w:rsidR="004C04C6" w:rsidRPr="002F2A4B" w:rsidRDefault="006E65D1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3.“Кръстовище</w:t>
            </w:r>
            <w:r w:rsidR="004C04C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2580C976" w14:textId="046977F3" w:rsidR="004C04C6" w:rsidRPr="002F2A4B" w:rsidRDefault="00926587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ное</w:t>
            </w:r>
            <w:r w:rsidR="001D4767">
              <w:rPr>
                <w:rFonts w:ascii="Times New Roman" w:hAnsi="Times New Roman" w:cs="Times New Roman"/>
                <w:sz w:val="24"/>
                <w:szCs w:val="24"/>
              </w:rPr>
              <w:t>мври</w:t>
            </w:r>
          </w:p>
        </w:tc>
      </w:tr>
      <w:tr w:rsidR="004C04C6" w:rsidRPr="002F2A4B" w14:paraId="4733986E" w14:textId="77777777" w:rsidTr="000B4362">
        <w:trPr>
          <w:trHeight w:val="379"/>
        </w:trPr>
        <w:tc>
          <w:tcPr>
            <w:tcW w:w="3256" w:type="dxa"/>
          </w:tcPr>
          <w:p w14:paraId="76911CDC" w14:textId="6A23BC9C" w:rsidR="004C04C6" w:rsidRPr="002F2A4B" w:rsidRDefault="006E65D1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</w:p>
        </w:tc>
        <w:tc>
          <w:tcPr>
            <w:tcW w:w="4819" w:type="dxa"/>
          </w:tcPr>
          <w:p w14:paraId="380D1FA1" w14:textId="0D6993D3" w:rsidR="004C04C6" w:rsidRPr="002F2A4B" w:rsidRDefault="006E65D1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4.“Да поиграем със знаци</w:t>
            </w:r>
            <w:r w:rsidR="004C04C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6A833921" w14:textId="7CACDAA5" w:rsidR="004C04C6" w:rsidRPr="002F2A4B" w:rsidRDefault="001D4767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януари</w:t>
            </w:r>
          </w:p>
        </w:tc>
      </w:tr>
      <w:tr w:rsidR="004C04C6" w:rsidRPr="002F2A4B" w14:paraId="069EC903" w14:textId="77777777" w:rsidTr="000B4362">
        <w:trPr>
          <w:trHeight w:val="379"/>
        </w:trPr>
        <w:tc>
          <w:tcPr>
            <w:tcW w:w="3256" w:type="dxa"/>
          </w:tcPr>
          <w:p w14:paraId="216B8DF4" w14:textId="58AB289E" w:rsidR="004C04C6" w:rsidRPr="002F2A4B" w:rsidRDefault="006E65D1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363182E3" w14:textId="09868F1F" w:rsidR="004C04C6" w:rsidRPr="00381ACE" w:rsidRDefault="006E65D1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5.“Пътници и пешеходци</w:t>
            </w:r>
            <w:r w:rsidR="004C04C6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24770F9D" w14:textId="4C9419CB" w:rsidR="004C04C6" w:rsidRPr="002F2A4B" w:rsidRDefault="001D4767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февруари</w:t>
            </w:r>
          </w:p>
        </w:tc>
      </w:tr>
      <w:tr w:rsidR="004C04C6" w:rsidRPr="002F2A4B" w14:paraId="1A246C12" w14:textId="77777777" w:rsidTr="000B4362">
        <w:trPr>
          <w:trHeight w:val="379"/>
        </w:trPr>
        <w:tc>
          <w:tcPr>
            <w:tcW w:w="3256" w:type="dxa"/>
          </w:tcPr>
          <w:p w14:paraId="14923CCD" w14:textId="35F36CF9" w:rsidR="004C04C6" w:rsidRDefault="006E65D1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</w:tc>
        <w:tc>
          <w:tcPr>
            <w:tcW w:w="4819" w:type="dxa"/>
          </w:tcPr>
          <w:p w14:paraId="49334D9A" w14:textId="10FA5FE9" w:rsidR="004C04C6" w:rsidRDefault="004C04C6" w:rsidP="000B43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  <w:r w:rsidR="006E65D1">
              <w:rPr>
                <w:rFonts w:ascii="Times New Roman" w:hAnsi="Times New Roman" w:cs="Times New Roman"/>
                <w:bCs/>
                <w:sz w:val="24"/>
                <w:szCs w:val="24"/>
              </w:rPr>
              <w:t>“Автобус, автогара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5034F193" w14:textId="2B7A916F" w:rsidR="004C04C6" w:rsidRDefault="00926587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февруари</w:t>
            </w:r>
          </w:p>
        </w:tc>
      </w:tr>
      <w:tr w:rsidR="001D4767" w:rsidRPr="002F2A4B" w14:paraId="6F72349D" w14:textId="77777777" w:rsidTr="000B4362">
        <w:trPr>
          <w:trHeight w:val="379"/>
        </w:trPr>
        <w:tc>
          <w:tcPr>
            <w:tcW w:w="3256" w:type="dxa"/>
          </w:tcPr>
          <w:p w14:paraId="096F2AC7" w14:textId="5D695EB0" w:rsidR="001D4767" w:rsidRDefault="006E65D1" w:rsidP="001D4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</w:p>
        </w:tc>
        <w:tc>
          <w:tcPr>
            <w:tcW w:w="4819" w:type="dxa"/>
          </w:tcPr>
          <w:p w14:paraId="08C8CF44" w14:textId="0F0BB7B6" w:rsidR="001D4767" w:rsidRDefault="001D4767" w:rsidP="001D47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7.“</w:t>
            </w:r>
            <w:r w:rsidR="006E65D1">
              <w:rPr>
                <w:rFonts w:ascii="Times New Roman" w:hAnsi="Times New Roman" w:cs="Times New Roman"/>
                <w:bCs/>
                <w:sz w:val="24"/>
                <w:szCs w:val="24"/>
              </w:rPr>
              <w:t>Шофьори</w:t>
            </w:r>
            <w:r w:rsidR="000D7153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1AC4154F" w14:textId="038FC953" w:rsidR="001D4767" w:rsidRDefault="00926587" w:rsidP="001D4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март</w:t>
            </w:r>
          </w:p>
        </w:tc>
      </w:tr>
    </w:tbl>
    <w:p w14:paraId="0252B5F3" w14:textId="77777777" w:rsidR="004C04C6" w:rsidRDefault="004C04C6" w:rsidP="004C04C6">
      <w:pPr>
        <w:pStyle w:val="Default"/>
        <w:tabs>
          <w:tab w:val="left" w:pos="1410"/>
        </w:tabs>
        <w:rPr>
          <w:b/>
          <w:bCs/>
          <w:sz w:val="23"/>
          <w:szCs w:val="23"/>
        </w:rPr>
      </w:pPr>
    </w:p>
    <w:p w14:paraId="6FEB7891" w14:textId="6B4655D7" w:rsidR="004C04C6" w:rsidRDefault="004C04C6" w:rsidP="00C436B8">
      <w:pPr>
        <w:pStyle w:val="Default"/>
        <w:jc w:val="center"/>
        <w:rPr>
          <w:b/>
          <w:bCs/>
          <w:sz w:val="23"/>
          <w:szCs w:val="23"/>
        </w:rPr>
      </w:pPr>
    </w:p>
    <w:p w14:paraId="1AA88892" w14:textId="08BFE61C" w:rsidR="00EC565F" w:rsidRPr="002F2A4B" w:rsidRDefault="00EC565F" w:rsidP="00EC565F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РАЗНОВЪЗРАСТОВ</w:t>
      </w:r>
      <w:r w:rsidRPr="002F2A4B">
        <w:rPr>
          <w:b/>
          <w:sz w:val="22"/>
          <w:szCs w:val="22"/>
        </w:rPr>
        <w:t>А ГРУПА</w:t>
      </w:r>
      <w:r>
        <w:rPr>
          <w:b/>
          <w:sz w:val="22"/>
          <w:szCs w:val="22"/>
        </w:rPr>
        <w:t xml:space="preserve">  „Слънчице“ с. Розово филиал на ДГ“ Юрий Гагарин“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6"/>
        <w:gridCol w:w="4819"/>
        <w:gridCol w:w="4111"/>
      </w:tblGrid>
      <w:tr w:rsidR="00EC565F" w14:paraId="59BFED76" w14:textId="77777777" w:rsidTr="000B4362">
        <w:trPr>
          <w:trHeight w:val="450"/>
        </w:trPr>
        <w:tc>
          <w:tcPr>
            <w:tcW w:w="3256" w:type="dxa"/>
          </w:tcPr>
          <w:p w14:paraId="4E8C13E4" w14:textId="77777777" w:rsidR="00EC565F" w:rsidRDefault="00EC565F" w:rsidP="000B43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Образователно направление</w:t>
            </w:r>
          </w:p>
          <w:p w14:paraId="6EE3FD46" w14:textId="77777777" w:rsidR="00EC565F" w:rsidRDefault="00EC565F" w:rsidP="000B43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4819" w:type="dxa"/>
          </w:tcPr>
          <w:p w14:paraId="3B785267" w14:textId="77777777" w:rsidR="00EC565F" w:rsidRDefault="00EC565F" w:rsidP="000B43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Тема</w:t>
            </w:r>
          </w:p>
        </w:tc>
        <w:tc>
          <w:tcPr>
            <w:tcW w:w="4111" w:type="dxa"/>
          </w:tcPr>
          <w:p w14:paraId="11FE0985" w14:textId="77777777" w:rsidR="00EC565F" w:rsidRDefault="00EC565F" w:rsidP="000B43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F2A4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Период за планираното провеждане на съответната педагогическа ситуация</w:t>
            </w:r>
          </w:p>
        </w:tc>
      </w:tr>
      <w:tr w:rsidR="00EC565F" w:rsidRPr="002F2A4B" w14:paraId="30A64758" w14:textId="77777777" w:rsidTr="000B4362">
        <w:trPr>
          <w:trHeight w:val="379"/>
        </w:trPr>
        <w:tc>
          <w:tcPr>
            <w:tcW w:w="3256" w:type="dxa"/>
          </w:tcPr>
          <w:p w14:paraId="33059FE9" w14:textId="397D07B2" w:rsidR="00EC565F" w:rsidRPr="002F2A4B" w:rsidRDefault="00EC565F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1ва и 2ра група</w:t>
            </w:r>
          </w:p>
        </w:tc>
        <w:tc>
          <w:tcPr>
            <w:tcW w:w="4819" w:type="dxa"/>
          </w:tcPr>
          <w:p w14:paraId="79D47187" w14:textId="24E1E9DA" w:rsidR="00EC565F" w:rsidRPr="002F2A4B" w:rsidRDefault="00EC565F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614379C" w14:textId="26A4B696" w:rsidR="00EC565F" w:rsidRPr="002F2A4B" w:rsidRDefault="00EC565F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65F" w:rsidRPr="002F2A4B" w14:paraId="1AF8CD57" w14:textId="77777777" w:rsidTr="000B4362">
        <w:trPr>
          <w:trHeight w:val="379"/>
        </w:trPr>
        <w:tc>
          <w:tcPr>
            <w:tcW w:w="3256" w:type="dxa"/>
          </w:tcPr>
          <w:p w14:paraId="760BD57B" w14:textId="467A6928" w:rsidR="00EC565F" w:rsidRPr="002F2A4B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</w:tc>
        <w:tc>
          <w:tcPr>
            <w:tcW w:w="4819" w:type="dxa"/>
          </w:tcPr>
          <w:p w14:paraId="3F09B9B5" w14:textId="00EAC99B" w:rsidR="00EC565F" w:rsidRPr="00EC565F" w:rsidRDefault="00EC565F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65F">
              <w:rPr>
                <w:rFonts w:ascii="Times New Roman" w:hAnsi="Times New Roman" w:cs="Times New Roman"/>
                <w:sz w:val="24"/>
                <w:szCs w:val="24"/>
              </w:rPr>
              <w:t>1.“</w:t>
            </w:r>
            <w:r w:rsidR="00A91C75">
              <w:rPr>
                <w:rFonts w:ascii="Times New Roman" w:hAnsi="Times New Roman" w:cs="Times New Roman"/>
                <w:sz w:val="24"/>
                <w:szCs w:val="24"/>
              </w:rPr>
              <w:t>Правя път за колата</w:t>
            </w:r>
            <w:r w:rsidRPr="00EC565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73262F7D" w14:textId="0412D850" w:rsidR="00EC565F" w:rsidRPr="00EC565F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Месец окто</w:t>
            </w:r>
            <w:r w:rsidR="00EC565F" w:rsidRPr="00EC565F">
              <w:rPr>
                <w:rFonts w:ascii="Times New Roman" w:hAnsi="Times New Roman" w:cs="Times New Roman"/>
                <w:bCs/>
                <w:sz w:val="24"/>
                <w:szCs w:val="24"/>
              </w:rPr>
              <w:t>мври</w:t>
            </w:r>
          </w:p>
        </w:tc>
      </w:tr>
      <w:tr w:rsidR="00EC565F" w:rsidRPr="002F2A4B" w14:paraId="30A07B02" w14:textId="77777777" w:rsidTr="000B4362">
        <w:trPr>
          <w:trHeight w:val="379"/>
        </w:trPr>
        <w:tc>
          <w:tcPr>
            <w:tcW w:w="3256" w:type="dxa"/>
          </w:tcPr>
          <w:p w14:paraId="55EA510E" w14:textId="1647CBB4" w:rsidR="00EC565F" w:rsidRPr="002F2A4B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193466BF" w14:textId="6C21E547" w:rsidR="00EC565F" w:rsidRPr="00EC565F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2.“Изгубих се- търся помощ</w:t>
            </w:r>
            <w:r w:rsidR="00EC565F" w:rsidRPr="00EC565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0A566D01" w14:textId="531ADCC7" w:rsidR="00EC565F" w:rsidRPr="00EC565F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ноември</w:t>
            </w:r>
          </w:p>
        </w:tc>
      </w:tr>
      <w:tr w:rsidR="00EC565F" w:rsidRPr="002F2A4B" w14:paraId="22624473" w14:textId="77777777" w:rsidTr="000B4362">
        <w:trPr>
          <w:trHeight w:val="379"/>
        </w:trPr>
        <w:tc>
          <w:tcPr>
            <w:tcW w:w="3256" w:type="dxa"/>
          </w:tcPr>
          <w:p w14:paraId="179BC5AF" w14:textId="02BD8E83" w:rsidR="00EC565F" w:rsidRPr="002F2A4B" w:rsidRDefault="00EC565F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4DFB88C4" w14:textId="47EA9E7C" w:rsidR="00EC565F" w:rsidRPr="00EC565F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3.“На улицата</w:t>
            </w:r>
            <w:r w:rsidR="00EC565F" w:rsidRPr="00EC565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45BA97E7" w14:textId="070B46F1" w:rsidR="00EC565F" w:rsidRPr="00EC565F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декември</w:t>
            </w:r>
          </w:p>
        </w:tc>
      </w:tr>
      <w:tr w:rsidR="00EC565F" w:rsidRPr="002F2A4B" w14:paraId="39253D9A" w14:textId="77777777" w:rsidTr="000B4362">
        <w:trPr>
          <w:trHeight w:val="379"/>
        </w:trPr>
        <w:tc>
          <w:tcPr>
            <w:tcW w:w="3256" w:type="dxa"/>
          </w:tcPr>
          <w:p w14:paraId="2EE8A6DA" w14:textId="567E1EDD" w:rsidR="00EC565F" w:rsidRPr="002F2A4B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2E55C014" w14:textId="5A9671FF" w:rsidR="00EC565F" w:rsidRPr="00EC565F" w:rsidRDefault="00FA5AE8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A91C75">
              <w:rPr>
                <w:rFonts w:ascii="Times New Roman" w:hAnsi="Times New Roman" w:cs="Times New Roman"/>
                <w:bCs/>
                <w:sz w:val="24"/>
                <w:szCs w:val="24"/>
              </w:rPr>
              <w:t>.“Кой къде се движи</w:t>
            </w:r>
            <w:r w:rsidR="00EC565F" w:rsidRPr="00EC565F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2AB692AA" w14:textId="251B80CD" w:rsidR="00EC565F" w:rsidRPr="00EC565F" w:rsidRDefault="00EC565F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март</w:t>
            </w:r>
          </w:p>
        </w:tc>
      </w:tr>
      <w:tr w:rsidR="00EC565F" w:rsidRPr="002F2A4B" w14:paraId="19D70D0D" w14:textId="77777777" w:rsidTr="000B4362">
        <w:trPr>
          <w:trHeight w:val="379"/>
        </w:trPr>
        <w:tc>
          <w:tcPr>
            <w:tcW w:w="3256" w:type="dxa"/>
          </w:tcPr>
          <w:p w14:paraId="64B91F79" w14:textId="62ABF1BF" w:rsidR="00EC565F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2CF95FB1" w14:textId="5F7B1629" w:rsidR="00EC565F" w:rsidRPr="00EC565F" w:rsidRDefault="00FA5AE8" w:rsidP="000B43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EC565F" w:rsidRPr="00EC565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A91C75">
              <w:rPr>
                <w:rFonts w:ascii="Times New Roman" w:hAnsi="Times New Roman" w:cs="Times New Roman"/>
                <w:bCs/>
                <w:sz w:val="24"/>
                <w:szCs w:val="24"/>
              </w:rPr>
              <w:t>“Пешеходци</w:t>
            </w:r>
            <w:r w:rsidR="00EC565F" w:rsidRPr="00EC565F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75D8D101" w14:textId="3C6D15F7" w:rsidR="00EC565F" w:rsidRPr="00EC565F" w:rsidRDefault="00EC565F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65F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ец май</w:t>
            </w:r>
          </w:p>
        </w:tc>
      </w:tr>
      <w:tr w:rsidR="00795908" w:rsidRPr="002F2A4B" w14:paraId="50D3DC15" w14:textId="77777777" w:rsidTr="000B4362">
        <w:trPr>
          <w:trHeight w:val="379"/>
        </w:trPr>
        <w:tc>
          <w:tcPr>
            <w:tcW w:w="3256" w:type="dxa"/>
          </w:tcPr>
          <w:p w14:paraId="32864095" w14:textId="4EC7DD40" w:rsidR="00795908" w:rsidRDefault="00795908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3та и 4та група</w:t>
            </w:r>
          </w:p>
        </w:tc>
        <w:tc>
          <w:tcPr>
            <w:tcW w:w="4819" w:type="dxa"/>
          </w:tcPr>
          <w:p w14:paraId="63685863" w14:textId="77777777" w:rsidR="00795908" w:rsidRDefault="00795908" w:rsidP="000B43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14:paraId="3513BA03" w14:textId="77777777" w:rsidR="00795908" w:rsidRPr="00EC565F" w:rsidRDefault="00795908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908" w:rsidRPr="002F2A4B" w14:paraId="311FCD04" w14:textId="77777777" w:rsidTr="000B4362">
        <w:trPr>
          <w:trHeight w:val="379"/>
        </w:trPr>
        <w:tc>
          <w:tcPr>
            <w:tcW w:w="3256" w:type="dxa"/>
          </w:tcPr>
          <w:p w14:paraId="15B3373B" w14:textId="72DDCDF3" w:rsidR="00795908" w:rsidRDefault="00795908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175A9C64" w14:textId="73A2FA36" w:rsidR="00795908" w:rsidRDefault="00A91C75" w:rsidP="000B43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1.“За да не се изгубим</w:t>
            </w:r>
            <w:r w:rsidR="00795908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0A2E6686" w14:textId="07BB0FF3" w:rsidR="00795908" w:rsidRPr="00EC565F" w:rsidRDefault="00795908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ноември</w:t>
            </w:r>
          </w:p>
        </w:tc>
      </w:tr>
      <w:tr w:rsidR="00795908" w:rsidRPr="002F2A4B" w14:paraId="14BE9949" w14:textId="77777777" w:rsidTr="000B4362">
        <w:trPr>
          <w:trHeight w:val="379"/>
        </w:trPr>
        <w:tc>
          <w:tcPr>
            <w:tcW w:w="3256" w:type="dxa"/>
          </w:tcPr>
          <w:p w14:paraId="600C984F" w14:textId="0584F7E9" w:rsidR="00795908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5E3BF8F2" w14:textId="27227FAA" w:rsidR="00795908" w:rsidRDefault="00A91C75" w:rsidP="000B43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2.“Пътят ми до детската градина</w:t>
            </w:r>
            <w:r w:rsidR="00795908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3DCA4B7C" w14:textId="7D57231F" w:rsidR="00795908" w:rsidRPr="00EC565F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но</w:t>
            </w:r>
            <w:r w:rsidR="00795908">
              <w:rPr>
                <w:rFonts w:ascii="Times New Roman" w:hAnsi="Times New Roman" w:cs="Times New Roman"/>
                <w:sz w:val="24"/>
                <w:szCs w:val="24"/>
              </w:rPr>
              <w:t>ември</w:t>
            </w:r>
          </w:p>
        </w:tc>
      </w:tr>
      <w:tr w:rsidR="00795908" w:rsidRPr="002F2A4B" w14:paraId="1D286AEA" w14:textId="77777777" w:rsidTr="000B4362">
        <w:trPr>
          <w:trHeight w:val="379"/>
        </w:trPr>
        <w:tc>
          <w:tcPr>
            <w:tcW w:w="3256" w:type="dxa"/>
          </w:tcPr>
          <w:p w14:paraId="1F14FF4B" w14:textId="32CC1499" w:rsidR="00795908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</w:tc>
        <w:tc>
          <w:tcPr>
            <w:tcW w:w="4819" w:type="dxa"/>
          </w:tcPr>
          <w:p w14:paraId="039298AC" w14:textId="2E3D2553" w:rsidR="00795908" w:rsidRDefault="00A91C75" w:rsidP="000B43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3.“Пресичам правилно- ориентиране по схема</w:t>
            </w:r>
            <w:r w:rsidR="00795908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29F7A958" w14:textId="1A526893" w:rsidR="00795908" w:rsidRPr="00EC565F" w:rsidRDefault="00795908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декември</w:t>
            </w:r>
          </w:p>
        </w:tc>
      </w:tr>
      <w:tr w:rsidR="00795908" w:rsidRPr="002F2A4B" w14:paraId="07C40564" w14:textId="77777777" w:rsidTr="000B4362">
        <w:trPr>
          <w:trHeight w:val="379"/>
        </w:trPr>
        <w:tc>
          <w:tcPr>
            <w:tcW w:w="3256" w:type="dxa"/>
          </w:tcPr>
          <w:p w14:paraId="03A04F83" w14:textId="0E461D1C" w:rsidR="00795908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4819" w:type="dxa"/>
          </w:tcPr>
          <w:p w14:paraId="3816F782" w14:textId="043D524B" w:rsidR="00795908" w:rsidRDefault="00A91C75" w:rsidP="000B43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4.“Сам вкъщи и на улицата</w:t>
            </w:r>
            <w:r w:rsidR="00795908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6422026D" w14:textId="4684239F" w:rsidR="00795908" w:rsidRPr="00EC565F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март</w:t>
            </w:r>
          </w:p>
        </w:tc>
      </w:tr>
      <w:tr w:rsidR="00795908" w:rsidRPr="002F2A4B" w14:paraId="799AA41F" w14:textId="77777777" w:rsidTr="000B4362">
        <w:trPr>
          <w:trHeight w:val="379"/>
        </w:trPr>
        <w:tc>
          <w:tcPr>
            <w:tcW w:w="3256" w:type="dxa"/>
          </w:tcPr>
          <w:p w14:paraId="588BBFC5" w14:textId="7C6CB87D" w:rsidR="00795908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ИИ</w:t>
            </w:r>
          </w:p>
        </w:tc>
        <w:tc>
          <w:tcPr>
            <w:tcW w:w="4819" w:type="dxa"/>
          </w:tcPr>
          <w:p w14:paraId="0448CDCD" w14:textId="0A3CD813" w:rsidR="00795908" w:rsidRDefault="00A91C75" w:rsidP="000B43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5.“Любимо превозно средство</w:t>
            </w:r>
            <w:r w:rsidR="00795908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780BD942" w14:textId="7BBBE877" w:rsidR="00795908" w:rsidRPr="00EC565F" w:rsidRDefault="00795908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март</w:t>
            </w:r>
          </w:p>
        </w:tc>
      </w:tr>
      <w:tr w:rsidR="00795908" w:rsidRPr="002F2A4B" w14:paraId="62218400" w14:textId="77777777" w:rsidTr="000B4362">
        <w:trPr>
          <w:trHeight w:val="379"/>
        </w:trPr>
        <w:tc>
          <w:tcPr>
            <w:tcW w:w="3256" w:type="dxa"/>
          </w:tcPr>
          <w:p w14:paraId="6339A2DC" w14:textId="6AC8FEF1" w:rsidR="00795908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4819" w:type="dxa"/>
          </w:tcPr>
          <w:p w14:paraId="3529BAD3" w14:textId="16594020" w:rsidR="00795908" w:rsidRDefault="00A91C75" w:rsidP="000B43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6.“Разходка на открито</w:t>
            </w:r>
            <w:r w:rsidR="00795908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4111" w:type="dxa"/>
          </w:tcPr>
          <w:p w14:paraId="1CF0EF85" w14:textId="3D99B239" w:rsidR="00795908" w:rsidRPr="00EC565F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март</w:t>
            </w:r>
          </w:p>
        </w:tc>
      </w:tr>
      <w:tr w:rsidR="00795908" w:rsidRPr="002F2A4B" w14:paraId="27AA6652" w14:textId="77777777" w:rsidTr="000B4362">
        <w:trPr>
          <w:trHeight w:val="379"/>
        </w:trPr>
        <w:tc>
          <w:tcPr>
            <w:tcW w:w="3256" w:type="dxa"/>
          </w:tcPr>
          <w:p w14:paraId="7C0D1D55" w14:textId="43A9885C" w:rsidR="00795908" w:rsidRDefault="00795908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</w:tc>
        <w:tc>
          <w:tcPr>
            <w:tcW w:w="4819" w:type="dxa"/>
          </w:tcPr>
          <w:p w14:paraId="1E2B36F3" w14:textId="36E84A30" w:rsidR="00795908" w:rsidRDefault="00795908" w:rsidP="000B43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7.“Конструктивна игра“</w:t>
            </w:r>
          </w:p>
        </w:tc>
        <w:tc>
          <w:tcPr>
            <w:tcW w:w="4111" w:type="dxa"/>
          </w:tcPr>
          <w:p w14:paraId="7AE7BF7F" w14:textId="3196085B" w:rsidR="00795908" w:rsidRPr="00EC565F" w:rsidRDefault="00A91C75" w:rsidP="000B4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април</w:t>
            </w:r>
          </w:p>
        </w:tc>
      </w:tr>
    </w:tbl>
    <w:p w14:paraId="0458163D" w14:textId="77777777" w:rsidR="00660E15" w:rsidRDefault="00660E15" w:rsidP="00C436B8">
      <w:pPr>
        <w:pStyle w:val="Default"/>
        <w:jc w:val="center"/>
        <w:rPr>
          <w:b/>
          <w:bCs/>
          <w:sz w:val="23"/>
          <w:szCs w:val="23"/>
        </w:rPr>
      </w:pPr>
    </w:p>
    <w:p w14:paraId="0A3464F0" w14:textId="77777777" w:rsidR="00984012" w:rsidRDefault="00984012" w:rsidP="00C436B8">
      <w:pPr>
        <w:pStyle w:val="Default"/>
        <w:jc w:val="center"/>
        <w:rPr>
          <w:b/>
          <w:bCs/>
          <w:sz w:val="23"/>
          <w:szCs w:val="23"/>
        </w:rPr>
      </w:pPr>
    </w:p>
    <w:p w14:paraId="00BC004E" w14:textId="77777777" w:rsidR="00984012" w:rsidRDefault="00984012" w:rsidP="00C436B8">
      <w:pPr>
        <w:pStyle w:val="Default"/>
        <w:jc w:val="center"/>
        <w:rPr>
          <w:b/>
          <w:bCs/>
          <w:sz w:val="23"/>
          <w:szCs w:val="23"/>
        </w:rPr>
      </w:pPr>
    </w:p>
    <w:p w14:paraId="6342777D" w14:textId="1710F60D" w:rsidR="0060390E" w:rsidRPr="002F2A4B" w:rsidRDefault="00555BA6" w:rsidP="00C436B8">
      <w:pPr>
        <w:pStyle w:val="Default"/>
        <w:jc w:val="center"/>
        <w:rPr>
          <w:b/>
          <w:bCs/>
          <w:sz w:val="23"/>
          <w:szCs w:val="23"/>
        </w:rPr>
      </w:pPr>
      <w:r w:rsidRPr="002F2A4B">
        <w:rPr>
          <w:b/>
          <w:bCs/>
          <w:sz w:val="23"/>
          <w:szCs w:val="23"/>
        </w:rPr>
        <w:t>ПЛАН ЗА РАБОТА НА КОМИСИЯТА ПО БЕЗОПАСНОСТ НА ДВИЖЕНИЕТО ПО ПЪТИЩАТА</w:t>
      </w:r>
    </w:p>
    <w:p w14:paraId="07EEEFB9" w14:textId="77777777" w:rsidR="00555BA6" w:rsidRPr="002F2A4B" w:rsidRDefault="00555BA6" w:rsidP="00C436B8">
      <w:pPr>
        <w:pStyle w:val="aa"/>
        <w:tabs>
          <w:tab w:val="left" w:leader="dot" w:pos="3969"/>
        </w:tabs>
        <w:jc w:val="center"/>
        <w:rPr>
          <w:rFonts w:ascii="Times New Roman" w:hAnsi="Times New Roman" w:cs="Times New Roman"/>
          <w:b/>
          <w:szCs w:val="24"/>
        </w:rPr>
      </w:pPr>
    </w:p>
    <w:p w14:paraId="746F429A" w14:textId="77777777" w:rsidR="00555BA6" w:rsidRPr="002F2A4B" w:rsidRDefault="00555BA6" w:rsidP="00555BA6">
      <w:pPr>
        <w:pStyle w:val="aa"/>
        <w:tabs>
          <w:tab w:val="left" w:leader="dot" w:pos="3969"/>
        </w:tabs>
        <w:jc w:val="center"/>
        <w:rPr>
          <w:rFonts w:ascii="Times New Roman" w:hAnsi="Times New Roman" w:cs="Times New Roman"/>
          <w:b/>
          <w:szCs w:val="24"/>
        </w:rPr>
      </w:pPr>
      <w:r w:rsidRPr="002F2A4B">
        <w:rPr>
          <w:rFonts w:ascii="Times New Roman" w:hAnsi="Times New Roman" w:cs="Times New Roman"/>
          <w:b/>
          <w:szCs w:val="24"/>
        </w:rPr>
        <w:t>ОСНОВНА ЦЕЛ:</w:t>
      </w:r>
    </w:p>
    <w:p w14:paraId="6B5B0933" w14:textId="77777777" w:rsidR="00555BA6" w:rsidRPr="002F2A4B" w:rsidRDefault="00555BA6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b/>
          <w:szCs w:val="24"/>
        </w:rPr>
      </w:pPr>
    </w:p>
    <w:p w14:paraId="37FA49DF" w14:textId="6B94F7E1" w:rsidR="00555BA6" w:rsidRPr="002F2A4B" w:rsidRDefault="00555BA6" w:rsidP="00555BA6">
      <w:pPr>
        <w:pStyle w:val="aa"/>
        <w:tabs>
          <w:tab w:val="left" w:leader="dot" w:pos="3969"/>
        </w:tabs>
        <w:ind w:firstLine="0"/>
        <w:jc w:val="lef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sym w:font="Wingdings" w:char="F077"/>
      </w:r>
      <w:r w:rsidRPr="002F2A4B">
        <w:rPr>
          <w:rFonts w:ascii="Times New Roman" w:hAnsi="Times New Roman" w:cs="Times New Roman"/>
          <w:szCs w:val="24"/>
        </w:rPr>
        <w:t xml:space="preserve">Формиране у децата на съзнателно и отговорно отношение към въпросите свързани с БДП, придобиване на основни знания и умения за разпознаване и преценка на основните ситуации и фактори при  тяхното участие в движението по пътя и оказване на помощ в случай на нужда. </w:t>
      </w:r>
    </w:p>
    <w:p w14:paraId="17F0CEB9" w14:textId="77777777" w:rsidR="00555BA6" w:rsidRPr="002F2A4B" w:rsidRDefault="00555BA6" w:rsidP="00555BA6">
      <w:pPr>
        <w:pStyle w:val="aa"/>
        <w:tabs>
          <w:tab w:val="left" w:leader="dot" w:pos="3969"/>
        </w:tabs>
        <w:ind w:firstLine="0"/>
        <w:jc w:val="lef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sym w:font="Wingdings" w:char="F077"/>
      </w:r>
      <w:r w:rsidRPr="002F2A4B">
        <w:rPr>
          <w:rFonts w:ascii="Times New Roman" w:hAnsi="Times New Roman" w:cs="Times New Roman"/>
          <w:szCs w:val="24"/>
        </w:rPr>
        <w:t>Приложение на нови стратегии за изграждане на представи и понятия за уличното движение, за разширяване знанията на децата в контекста на придобиване на опит за спазване на правилата за безопасност за движение по улиците.</w:t>
      </w:r>
    </w:p>
    <w:p w14:paraId="3F66F36A" w14:textId="77777777" w:rsidR="002F2A4B" w:rsidRPr="002F2A4B" w:rsidRDefault="002F2A4B" w:rsidP="002F2A4B">
      <w:pPr>
        <w:pStyle w:val="aa"/>
        <w:tabs>
          <w:tab w:val="left" w:leader="dot" w:pos="3969"/>
        </w:tabs>
        <w:ind w:firstLine="0"/>
        <w:jc w:val="lef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sym w:font="Wingdings" w:char="F077"/>
      </w:r>
      <w:r w:rsidRPr="002F2A4B">
        <w:rPr>
          <w:rFonts w:ascii="Times New Roman" w:hAnsi="Times New Roman" w:cs="Times New Roman"/>
          <w:szCs w:val="24"/>
        </w:rPr>
        <w:t xml:space="preserve">Развиване на </w:t>
      </w:r>
      <w:proofErr w:type="spellStart"/>
      <w:r w:rsidRPr="002F2A4B">
        <w:rPr>
          <w:rFonts w:ascii="Times New Roman" w:hAnsi="Times New Roman" w:cs="Times New Roman"/>
          <w:szCs w:val="24"/>
        </w:rPr>
        <w:t>сензориката</w:t>
      </w:r>
      <w:proofErr w:type="spellEnd"/>
      <w:r w:rsidRPr="002F2A4B">
        <w:rPr>
          <w:rFonts w:ascii="Times New Roman" w:hAnsi="Times New Roman" w:cs="Times New Roman"/>
          <w:szCs w:val="24"/>
        </w:rPr>
        <w:t xml:space="preserve"> на децата, възприемане и различаване цветове и форми, движение, анализиране на информация от светлинни и звукови сигнали.</w:t>
      </w:r>
    </w:p>
    <w:p w14:paraId="0C375977" w14:textId="77777777" w:rsidR="00555BA6" w:rsidRPr="002F2A4B" w:rsidRDefault="00555BA6" w:rsidP="00555BA6">
      <w:pPr>
        <w:pStyle w:val="aa"/>
        <w:tabs>
          <w:tab w:val="left" w:leader="dot" w:pos="3969"/>
        </w:tabs>
        <w:ind w:firstLine="0"/>
        <w:jc w:val="left"/>
        <w:rPr>
          <w:rFonts w:ascii="Times New Roman" w:hAnsi="Times New Roman" w:cs="Times New Roman"/>
          <w:b/>
          <w:szCs w:val="24"/>
        </w:rPr>
      </w:pPr>
    </w:p>
    <w:p w14:paraId="426FDDEE" w14:textId="77777777" w:rsidR="00555BA6" w:rsidRPr="002F2A4B" w:rsidRDefault="00555BA6" w:rsidP="00555BA6">
      <w:pPr>
        <w:pStyle w:val="aa"/>
        <w:tabs>
          <w:tab w:val="left" w:leader="dot" w:pos="3969"/>
        </w:tabs>
        <w:ind w:firstLine="0"/>
        <w:jc w:val="center"/>
        <w:rPr>
          <w:rFonts w:ascii="Times New Roman" w:hAnsi="Times New Roman" w:cs="Times New Roman"/>
          <w:b/>
          <w:szCs w:val="24"/>
        </w:rPr>
      </w:pPr>
      <w:r w:rsidRPr="002F2A4B">
        <w:rPr>
          <w:rFonts w:ascii="Times New Roman" w:hAnsi="Times New Roman" w:cs="Times New Roman"/>
          <w:b/>
          <w:szCs w:val="24"/>
        </w:rPr>
        <w:t>ДЕЙНОСТИ:</w:t>
      </w:r>
    </w:p>
    <w:p w14:paraId="58A1DA09" w14:textId="77777777" w:rsidR="00555BA6" w:rsidRPr="002F2A4B" w:rsidRDefault="00555BA6" w:rsidP="00555BA6">
      <w:pPr>
        <w:pStyle w:val="aa"/>
        <w:tabs>
          <w:tab w:val="left" w:leader="dot" w:pos="3969"/>
        </w:tabs>
        <w:ind w:firstLine="0"/>
        <w:jc w:val="center"/>
        <w:rPr>
          <w:rFonts w:ascii="Times New Roman" w:hAnsi="Times New Roman" w:cs="Times New Roman"/>
          <w:b/>
          <w:szCs w:val="24"/>
        </w:rPr>
      </w:pPr>
    </w:p>
    <w:p w14:paraId="54367EA8" w14:textId="77777777" w:rsidR="00555BA6" w:rsidRPr="002F2A4B" w:rsidRDefault="00555BA6" w:rsidP="00555BA6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b/>
          <w:i/>
          <w:szCs w:val="24"/>
        </w:rPr>
      </w:pPr>
      <w:r w:rsidRPr="002F2A4B">
        <w:rPr>
          <w:rFonts w:ascii="Times New Roman" w:hAnsi="Times New Roman" w:cs="Times New Roman"/>
          <w:b/>
          <w:i/>
          <w:szCs w:val="24"/>
          <w:lang w:val="en-US"/>
        </w:rPr>
        <w:t>I</w:t>
      </w:r>
      <w:r w:rsidRPr="002F2A4B">
        <w:rPr>
          <w:rFonts w:ascii="Times New Roman" w:hAnsi="Times New Roman" w:cs="Times New Roman"/>
          <w:b/>
          <w:i/>
          <w:szCs w:val="24"/>
          <w:lang w:val="ru-RU"/>
        </w:rPr>
        <w:t xml:space="preserve">. </w:t>
      </w:r>
      <w:r w:rsidRPr="002F2A4B">
        <w:rPr>
          <w:rFonts w:ascii="Times New Roman" w:hAnsi="Times New Roman" w:cs="Times New Roman"/>
          <w:b/>
          <w:i/>
          <w:szCs w:val="24"/>
        </w:rPr>
        <w:t>Обогатяване на материално-техническата база в детското заведение и повишаване информираността на деца, учители и родители за причините, обстоятелствата и последиците от ПТП с деца:</w:t>
      </w:r>
    </w:p>
    <w:p w14:paraId="017B8A4F" w14:textId="3056F3B2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  <w:lang w:val="ru-RU"/>
        </w:rPr>
        <w:t>1</w:t>
      </w:r>
      <w:r w:rsidRPr="002F2A4B">
        <w:rPr>
          <w:rFonts w:ascii="Times New Roman" w:hAnsi="Times New Roman" w:cs="Times New Roman"/>
          <w:szCs w:val="24"/>
        </w:rPr>
        <w:t xml:space="preserve">. Запознаване на педагогическия и непедагогически персонал с пътно-транспортната обстановка </w:t>
      </w:r>
      <w:proofErr w:type="gramStart"/>
      <w:r w:rsidRPr="002F2A4B">
        <w:rPr>
          <w:rFonts w:ascii="Times New Roman" w:hAnsi="Times New Roman" w:cs="Times New Roman"/>
          <w:szCs w:val="24"/>
        </w:rPr>
        <w:t>в района</w:t>
      </w:r>
      <w:proofErr w:type="gramEnd"/>
      <w:r w:rsidRPr="002F2A4B">
        <w:rPr>
          <w:rFonts w:ascii="Times New Roman" w:hAnsi="Times New Roman" w:cs="Times New Roman"/>
          <w:szCs w:val="24"/>
        </w:rPr>
        <w:t xml:space="preserve"> на детската градина.</w:t>
      </w:r>
    </w:p>
    <w:p w14:paraId="7B759B9D" w14:textId="39F9AB19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Срок: м. Септември 20</w:t>
      </w:r>
      <w:r w:rsidRPr="002F2A4B">
        <w:rPr>
          <w:rFonts w:ascii="Times New Roman" w:hAnsi="Times New Roman" w:cs="Times New Roman"/>
          <w:szCs w:val="24"/>
          <w:lang w:val="en-US"/>
        </w:rPr>
        <w:t>2</w:t>
      </w:r>
      <w:r w:rsidR="006D1ECE">
        <w:rPr>
          <w:rFonts w:ascii="Times New Roman" w:hAnsi="Times New Roman" w:cs="Times New Roman"/>
          <w:szCs w:val="24"/>
        </w:rPr>
        <w:t>5</w:t>
      </w:r>
      <w:r w:rsidRPr="002F2A4B">
        <w:rPr>
          <w:rFonts w:ascii="Times New Roman" w:hAnsi="Times New Roman" w:cs="Times New Roman"/>
          <w:szCs w:val="24"/>
        </w:rPr>
        <w:t>г.</w:t>
      </w:r>
    </w:p>
    <w:p w14:paraId="69DFC899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 Комисия по БДП</w:t>
      </w:r>
    </w:p>
    <w:p w14:paraId="491F96FC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2. Приемане и обсъждане на план-схема за безопасност на пътуване с училищните автобуси на пътуващите деца.</w:t>
      </w:r>
    </w:p>
    <w:p w14:paraId="5BF00F9F" w14:textId="13C1D1C4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lastRenderedPageBreak/>
        <w:t>Срок: м. Септември 20</w:t>
      </w:r>
      <w:r w:rsidRPr="002F2A4B">
        <w:rPr>
          <w:rFonts w:ascii="Times New Roman" w:hAnsi="Times New Roman" w:cs="Times New Roman"/>
          <w:szCs w:val="24"/>
          <w:lang w:val="en-US"/>
        </w:rPr>
        <w:t>2</w:t>
      </w:r>
      <w:r w:rsidR="006D1ECE">
        <w:rPr>
          <w:rFonts w:ascii="Times New Roman" w:hAnsi="Times New Roman" w:cs="Times New Roman"/>
          <w:szCs w:val="24"/>
        </w:rPr>
        <w:t>5</w:t>
      </w:r>
      <w:r w:rsidRPr="002F2A4B">
        <w:rPr>
          <w:rFonts w:ascii="Times New Roman" w:hAnsi="Times New Roman" w:cs="Times New Roman"/>
          <w:szCs w:val="24"/>
        </w:rPr>
        <w:t>г.</w:t>
      </w:r>
    </w:p>
    <w:p w14:paraId="23942AF1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 Комисия по БДП</w:t>
      </w:r>
    </w:p>
    <w:p w14:paraId="680EECB3" w14:textId="12CFBC6C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3. Изнасяне на нагледни материали и информация в родителските кътове.</w:t>
      </w:r>
    </w:p>
    <w:p w14:paraId="1F9B6A98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Срок: постоянен</w:t>
      </w:r>
    </w:p>
    <w:p w14:paraId="2854FB59" w14:textId="40602920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Отг. Комисия по БДП</w:t>
      </w:r>
    </w:p>
    <w:p w14:paraId="4416757C" w14:textId="2CA5F894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</w:p>
    <w:p w14:paraId="763E1A22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</w:p>
    <w:p w14:paraId="5F3B4CAA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</w:p>
    <w:p w14:paraId="6899976D" w14:textId="467C3D05" w:rsidR="008A3D0A" w:rsidRPr="002F2A4B" w:rsidRDefault="008A3D0A" w:rsidP="002F2A4B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4. Актуализиране на кътовете по безопасност на движението във всяка група и обогатяването им с нагледни материали и пособия съобразно възрастовите особености на децата. </w:t>
      </w:r>
    </w:p>
    <w:p w14:paraId="67531560" w14:textId="72F9906A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Срок: м.</w:t>
      </w:r>
      <w:r w:rsidR="00984012">
        <w:rPr>
          <w:rFonts w:ascii="Times New Roman" w:hAnsi="Times New Roman" w:cs="Times New Roman"/>
          <w:szCs w:val="24"/>
        </w:rPr>
        <w:t xml:space="preserve"> </w:t>
      </w:r>
      <w:r w:rsidRPr="002F2A4B">
        <w:rPr>
          <w:rFonts w:ascii="Times New Roman" w:hAnsi="Times New Roman" w:cs="Times New Roman"/>
          <w:szCs w:val="24"/>
        </w:rPr>
        <w:t>Октомври 20</w:t>
      </w:r>
      <w:r w:rsidRPr="002F2A4B">
        <w:rPr>
          <w:rFonts w:ascii="Times New Roman" w:hAnsi="Times New Roman" w:cs="Times New Roman"/>
          <w:szCs w:val="24"/>
          <w:lang w:val="en-US"/>
        </w:rPr>
        <w:t>2</w:t>
      </w:r>
      <w:r w:rsidR="006D1ECE">
        <w:rPr>
          <w:rFonts w:ascii="Times New Roman" w:hAnsi="Times New Roman" w:cs="Times New Roman"/>
          <w:szCs w:val="24"/>
        </w:rPr>
        <w:t>5</w:t>
      </w:r>
      <w:r w:rsidRPr="002F2A4B">
        <w:rPr>
          <w:rFonts w:ascii="Times New Roman" w:hAnsi="Times New Roman" w:cs="Times New Roman"/>
          <w:szCs w:val="24"/>
        </w:rPr>
        <w:t>г.</w:t>
      </w:r>
    </w:p>
    <w:p w14:paraId="5EDEF6A9" w14:textId="390A2BE2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Отг.: Учители по групи</w:t>
      </w:r>
    </w:p>
    <w:p w14:paraId="2AA9A709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lef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5. Провеждане на беседи-разговори с децата за поведението им като участници в движението.</w:t>
      </w:r>
    </w:p>
    <w:p w14:paraId="4979BE7D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Срок: постоянен</w:t>
      </w:r>
    </w:p>
    <w:p w14:paraId="7A500EFF" w14:textId="56425AC3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 :Учители по групи</w:t>
      </w:r>
    </w:p>
    <w:p w14:paraId="6C5C3C94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6. Провеждане на разяснителни кампании с родители и деца за взаимовръзката между скоростта на движение,</w:t>
      </w:r>
      <w:r w:rsidRPr="002F2A4B">
        <w:rPr>
          <w:rFonts w:ascii="Times New Roman" w:hAnsi="Times New Roman" w:cs="Times New Roman"/>
          <w:szCs w:val="24"/>
          <w:lang w:val="en-US"/>
        </w:rPr>
        <w:t xml:space="preserve"> </w:t>
      </w:r>
      <w:r w:rsidRPr="002F2A4B">
        <w:rPr>
          <w:rFonts w:ascii="Times New Roman" w:hAnsi="Times New Roman" w:cs="Times New Roman"/>
          <w:szCs w:val="24"/>
        </w:rPr>
        <w:t>риска от причиняване на ПТП и последствията от него.</w:t>
      </w:r>
    </w:p>
    <w:p w14:paraId="298CE1FE" w14:textId="58C3BC48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Срок: м. Ноември 20</w:t>
      </w:r>
      <w:r w:rsidRPr="002F2A4B">
        <w:rPr>
          <w:rFonts w:ascii="Times New Roman" w:hAnsi="Times New Roman" w:cs="Times New Roman"/>
          <w:szCs w:val="24"/>
          <w:lang w:val="en-US"/>
        </w:rPr>
        <w:t>2</w:t>
      </w:r>
      <w:r w:rsidR="006D1ECE">
        <w:rPr>
          <w:rFonts w:ascii="Times New Roman" w:hAnsi="Times New Roman" w:cs="Times New Roman"/>
          <w:szCs w:val="24"/>
        </w:rPr>
        <w:t>5</w:t>
      </w:r>
      <w:r w:rsidRPr="002F2A4B">
        <w:rPr>
          <w:rFonts w:ascii="Times New Roman" w:hAnsi="Times New Roman" w:cs="Times New Roman"/>
          <w:szCs w:val="24"/>
        </w:rPr>
        <w:t>г.</w:t>
      </w:r>
    </w:p>
    <w:p w14:paraId="0A176B74" w14:textId="4AA0C6A0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Отг.: Комисия по БДП</w:t>
      </w:r>
    </w:p>
    <w:p w14:paraId="3F820673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lef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7. Провеждане на семинар с лице от КАТ на тема: „ Безопасното движение по пътя”</w:t>
      </w:r>
    </w:p>
    <w:p w14:paraId="7A3E444A" w14:textId="0FC17CB6" w:rsidR="008A3D0A" w:rsidRPr="002F2A4B" w:rsidRDefault="00984012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Срок: м. Април</w:t>
      </w:r>
      <w:r w:rsidR="008A3D0A" w:rsidRPr="002F2A4B">
        <w:rPr>
          <w:rFonts w:ascii="Times New Roman" w:hAnsi="Times New Roman" w:cs="Times New Roman"/>
          <w:szCs w:val="24"/>
        </w:rPr>
        <w:t xml:space="preserve"> 20</w:t>
      </w:r>
      <w:r w:rsidR="008A3D0A" w:rsidRPr="002F2A4B">
        <w:rPr>
          <w:rFonts w:ascii="Times New Roman" w:hAnsi="Times New Roman" w:cs="Times New Roman"/>
          <w:szCs w:val="24"/>
          <w:lang w:val="en-US"/>
        </w:rPr>
        <w:t>2</w:t>
      </w:r>
      <w:r w:rsidR="006D1ECE">
        <w:rPr>
          <w:rFonts w:ascii="Times New Roman" w:hAnsi="Times New Roman" w:cs="Times New Roman"/>
          <w:szCs w:val="24"/>
        </w:rPr>
        <w:t>6</w:t>
      </w:r>
      <w:r w:rsidR="008A3D0A" w:rsidRPr="002F2A4B">
        <w:rPr>
          <w:rFonts w:ascii="Times New Roman" w:hAnsi="Times New Roman" w:cs="Times New Roman"/>
          <w:szCs w:val="24"/>
        </w:rPr>
        <w:t>г.</w:t>
      </w:r>
    </w:p>
    <w:p w14:paraId="31FF0305" w14:textId="33819AA1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 Комисия по БДП</w:t>
      </w:r>
    </w:p>
    <w:p w14:paraId="1F23AF62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lef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8. Използване на „Пет-минутка“ – „</w:t>
      </w:r>
      <w:proofErr w:type="spellStart"/>
      <w:r w:rsidRPr="002F2A4B">
        <w:rPr>
          <w:rFonts w:ascii="Times New Roman" w:hAnsi="Times New Roman" w:cs="Times New Roman"/>
          <w:szCs w:val="24"/>
        </w:rPr>
        <w:t>Би-бип</w:t>
      </w:r>
      <w:proofErr w:type="spellEnd"/>
      <w:r w:rsidRPr="002F2A4B">
        <w:rPr>
          <w:rFonts w:ascii="Times New Roman" w:hAnsi="Times New Roman" w:cs="Times New Roman"/>
          <w:szCs w:val="24"/>
        </w:rPr>
        <w:t xml:space="preserve">“ преди започване на различните дейности във връзка с  педагогическите ситуации по БДП. </w:t>
      </w:r>
    </w:p>
    <w:p w14:paraId="370C10E7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Срок: постоянен</w:t>
      </w:r>
    </w:p>
    <w:p w14:paraId="20DCD295" w14:textId="5F489BF9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Отговорник: Учители по групи</w:t>
      </w:r>
    </w:p>
    <w:p w14:paraId="52876F20" w14:textId="334E2DB1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9</w:t>
      </w:r>
      <w:r w:rsidR="00984012">
        <w:rPr>
          <w:rFonts w:ascii="Times New Roman" w:hAnsi="Times New Roman" w:cs="Times New Roman"/>
          <w:szCs w:val="24"/>
        </w:rPr>
        <w:t>. „</w:t>
      </w:r>
      <w:r w:rsidR="002E3707">
        <w:rPr>
          <w:rFonts w:ascii="Times New Roman" w:hAnsi="Times New Roman" w:cs="Times New Roman"/>
          <w:szCs w:val="24"/>
        </w:rPr>
        <w:t>На улицата</w:t>
      </w:r>
      <w:r w:rsidRPr="002F2A4B">
        <w:rPr>
          <w:rFonts w:ascii="Times New Roman" w:hAnsi="Times New Roman" w:cs="Times New Roman"/>
          <w:szCs w:val="24"/>
        </w:rPr>
        <w:t xml:space="preserve">“ – закриване на учебната година -състезателни подвижни, ролеви игри </w:t>
      </w:r>
    </w:p>
    <w:p w14:paraId="30BF0607" w14:textId="75F1B036" w:rsidR="008A3D0A" w:rsidRPr="002F2A4B" w:rsidRDefault="006D1ECE" w:rsidP="008A3D0A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Срок: м. Юни 2026</w:t>
      </w:r>
      <w:r w:rsidR="008A3D0A" w:rsidRPr="002F2A4B">
        <w:rPr>
          <w:rFonts w:ascii="Times New Roman" w:hAnsi="Times New Roman" w:cs="Times New Roman"/>
          <w:szCs w:val="24"/>
        </w:rPr>
        <w:t xml:space="preserve"> г. </w:t>
      </w:r>
    </w:p>
    <w:p w14:paraId="2B57077F" w14:textId="77777777" w:rsidR="008A3D0A" w:rsidRPr="002F2A4B" w:rsidRDefault="008A3D0A" w:rsidP="008A3D0A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Отговорник: Учители по групи </w:t>
      </w:r>
    </w:p>
    <w:p w14:paraId="44C75B84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lef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10. Изграждане на учебно-материална база по БДП</w:t>
      </w:r>
    </w:p>
    <w:p w14:paraId="2F0EC2A0" w14:textId="77777777" w:rsidR="008A3D0A" w:rsidRPr="002F2A4B" w:rsidRDefault="008A3D0A" w:rsidP="008A3D0A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Срок: постоянен </w:t>
      </w:r>
    </w:p>
    <w:p w14:paraId="644D4EA3" w14:textId="7F949B89" w:rsidR="008A3D0A" w:rsidRPr="002F2A4B" w:rsidRDefault="008A3D0A" w:rsidP="008A3D0A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Отговорник: Учители по групи </w:t>
      </w:r>
    </w:p>
    <w:p w14:paraId="031FCF2F" w14:textId="77777777" w:rsidR="002F2A4B" w:rsidRPr="002F2A4B" w:rsidRDefault="002F2A4B" w:rsidP="008A3D0A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</w:p>
    <w:p w14:paraId="04CEAD3E" w14:textId="59915C8D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11.Изготвяне на план-график за посещение на Полиция, Казарма, Пожарна, Библиотека, Исторически музей, други детски заведения, парк „</w:t>
      </w:r>
      <w:r w:rsidR="002E3707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F2A4B">
        <w:rPr>
          <w:rFonts w:ascii="Times New Roman" w:hAnsi="Times New Roman" w:cs="Times New Roman"/>
          <w:szCs w:val="24"/>
        </w:rPr>
        <w:t>Тюлбе</w:t>
      </w:r>
      <w:proofErr w:type="spellEnd"/>
      <w:r w:rsidRPr="002F2A4B">
        <w:rPr>
          <w:rFonts w:ascii="Times New Roman" w:hAnsi="Times New Roman" w:cs="Times New Roman"/>
          <w:szCs w:val="24"/>
        </w:rPr>
        <w:t>“, парк „</w:t>
      </w:r>
      <w:r w:rsidR="002E3707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F2A4B">
        <w:rPr>
          <w:rFonts w:ascii="Times New Roman" w:hAnsi="Times New Roman" w:cs="Times New Roman"/>
          <w:szCs w:val="24"/>
        </w:rPr>
        <w:t>Розариум</w:t>
      </w:r>
      <w:proofErr w:type="spellEnd"/>
      <w:r w:rsidRPr="002F2A4B">
        <w:rPr>
          <w:rFonts w:ascii="Times New Roman" w:hAnsi="Times New Roman" w:cs="Times New Roman"/>
          <w:szCs w:val="24"/>
        </w:rPr>
        <w:t>“, училища и други.</w:t>
      </w:r>
    </w:p>
    <w:p w14:paraId="07D8D7D4" w14:textId="77777777" w:rsidR="008A3D0A" w:rsidRPr="002F2A4B" w:rsidRDefault="008A3D0A" w:rsidP="008A3D0A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Срок: постоянен </w:t>
      </w:r>
    </w:p>
    <w:p w14:paraId="3FB9069F" w14:textId="383FE258" w:rsidR="002F2A4B" w:rsidRPr="002F2A4B" w:rsidRDefault="008A3D0A" w:rsidP="002F2A4B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Отговорник: Учители по групи </w:t>
      </w:r>
    </w:p>
    <w:p w14:paraId="506D7731" w14:textId="77777777" w:rsidR="00555BA6" w:rsidRPr="002F2A4B" w:rsidRDefault="00555BA6" w:rsidP="00555BA6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</w:p>
    <w:p w14:paraId="12826107" w14:textId="77777777" w:rsidR="00555BA6" w:rsidRPr="002F2A4B" w:rsidRDefault="00555BA6" w:rsidP="00555BA6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b/>
          <w:i/>
          <w:szCs w:val="24"/>
        </w:rPr>
      </w:pPr>
      <w:r w:rsidRPr="002F2A4B">
        <w:rPr>
          <w:rFonts w:ascii="Times New Roman" w:hAnsi="Times New Roman" w:cs="Times New Roman"/>
          <w:b/>
          <w:i/>
          <w:szCs w:val="24"/>
          <w:lang w:val="en-US"/>
        </w:rPr>
        <w:t>II</w:t>
      </w:r>
      <w:r w:rsidRPr="002F2A4B">
        <w:rPr>
          <w:rFonts w:ascii="Times New Roman" w:hAnsi="Times New Roman" w:cs="Times New Roman"/>
          <w:b/>
          <w:i/>
          <w:szCs w:val="24"/>
        </w:rPr>
        <w:t>. Подобряване качеството на възпитателно-образователната работа с децата при формиране на знания, умения и навици за безопасно движение на пътя</w:t>
      </w:r>
    </w:p>
    <w:p w14:paraId="3586EB5D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1. Оказване на съдействие за повишаване квалификацията на учителите по БДП и включването им в курсове.</w:t>
      </w:r>
    </w:p>
    <w:p w14:paraId="14001F1C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Срок: постоянен</w:t>
      </w:r>
    </w:p>
    <w:p w14:paraId="62640A62" w14:textId="73E4ECA2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Отг.: Директор</w:t>
      </w:r>
    </w:p>
    <w:p w14:paraId="32EF3CFA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2. Оказване на съдействие и методическа помощ при организиране и провеждане на обучението по БДП.</w:t>
      </w:r>
    </w:p>
    <w:p w14:paraId="1F030176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Срок: постоянен</w:t>
      </w:r>
    </w:p>
    <w:p w14:paraId="4CADAC41" w14:textId="0895BF9F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Отг.: Комисия по БДП</w:t>
      </w:r>
    </w:p>
    <w:p w14:paraId="0DF550BA" w14:textId="7AD7591A" w:rsidR="008A3D0A" w:rsidRPr="002F2A4B" w:rsidRDefault="008A3D0A" w:rsidP="002F2A4B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3. Създаване на информационна банка с художествена литература, разработки по БДП, статии по темата, нагледни материали, презентации.</w:t>
      </w:r>
    </w:p>
    <w:p w14:paraId="1726BA6D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Срок: постоянен</w:t>
      </w:r>
    </w:p>
    <w:p w14:paraId="71358A18" w14:textId="1CCE3768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Отг.: Комисия по БДП</w:t>
      </w:r>
    </w:p>
    <w:p w14:paraId="2DFFBA9F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4. Организиране и провеждане на съвместни мероприятия с родителите- изложби, празници и др.</w:t>
      </w:r>
    </w:p>
    <w:p w14:paraId="46A74200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                                                                       Срок: текущ</w:t>
      </w:r>
    </w:p>
    <w:p w14:paraId="07CD6B4B" w14:textId="2E128171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Отг.: Комисия по БДП</w:t>
      </w:r>
    </w:p>
    <w:p w14:paraId="6E99D018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lef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lastRenderedPageBreak/>
        <w:t>5. Организиране на педагогически ситуации , свързани с БДП.</w:t>
      </w:r>
    </w:p>
    <w:p w14:paraId="1DD11D3C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left"/>
        <w:rPr>
          <w:rFonts w:ascii="Times New Roman" w:hAnsi="Times New Roman" w:cs="Times New Roman"/>
          <w:szCs w:val="24"/>
        </w:rPr>
      </w:pPr>
    </w:p>
    <w:p w14:paraId="7A5B4BA7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Срок: текущ</w:t>
      </w:r>
    </w:p>
    <w:p w14:paraId="1B72431A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Отг.: Учители по групи</w:t>
      </w:r>
    </w:p>
    <w:p w14:paraId="0984F29F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</w:p>
    <w:p w14:paraId="776E7EEC" w14:textId="77777777" w:rsidR="006D10E3" w:rsidRDefault="006D10E3" w:rsidP="00555BA6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b/>
          <w:i/>
          <w:szCs w:val="24"/>
          <w:lang w:val="en-US"/>
        </w:rPr>
      </w:pPr>
    </w:p>
    <w:p w14:paraId="4A22DD5C" w14:textId="0445738C" w:rsidR="00555BA6" w:rsidRPr="002F2A4B" w:rsidRDefault="00555BA6" w:rsidP="00555BA6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b/>
          <w:i/>
          <w:szCs w:val="24"/>
        </w:rPr>
      </w:pPr>
      <w:r w:rsidRPr="002F2A4B">
        <w:rPr>
          <w:rFonts w:ascii="Times New Roman" w:hAnsi="Times New Roman" w:cs="Times New Roman"/>
          <w:b/>
          <w:i/>
          <w:szCs w:val="24"/>
          <w:lang w:val="en-US"/>
        </w:rPr>
        <w:t>III</w:t>
      </w:r>
      <w:r w:rsidRPr="002F2A4B">
        <w:rPr>
          <w:rFonts w:ascii="Times New Roman" w:hAnsi="Times New Roman" w:cs="Times New Roman"/>
          <w:b/>
          <w:i/>
          <w:szCs w:val="24"/>
        </w:rPr>
        <w:t>. Материално-техни</w:t>
      </w:r>
      <w:r w:rsidR="002E3707">
        <w:rPr>
          <w:rFonts w:ascii="Times New Roman" w:hAnsi="Times New Roman" w:cs="Times New Roman"/>
          <w:b/>
          <w:i/>
          <w:szCs w:val="24"/>
        </w:rPr>
        <w:t>ческо подпомагане на дейностите</w:t>
      </w:r>
      <w:r w:rsidRPr="002F2A4B">
        <w:rPr>
          <w:rFonts w:ascii="Times New Roman" w:hAnsi="Times New Roman" w:cs="Times New Roman"/>
          <w:b/>
          <w:i/>
          <w:szCs w:val="24"/>
        </w:rPr>
        <w:t xml:space="preserve"> по безопасност на движението</w:t>
      </w:r>
    </w:p>
    <w:p w14:paraId="3692FB3F" w14:textId="77777777" w:rsidR="00555BA6" w:rsidRPr="002F2A4B" w:rsidRDefault="00555BA6" w:rsidP="00555BA6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</w:p>
    <w:p w14:paraId="315A2A87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1. Закупуване и осигуряване на  нагледни материали и необходимите учебни средства за децата по БДП.</w:t>
      </w:r>
    </w:p>
    <w:p w14:paraId="6B1E3AC8" w14:textId="2B0E08B6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Сро</w:t>
      </w:r>
      <w:r w:rsidR="002E3707">
        <w:rPr>
          <w:rFonts w:ascii="Times New Roman" w:hAnsi="Times New Roman" w:cs="Times New Roman"/>
          <w:szCs w:val="24"/>
        </w:rPr>
        <w:t>к: м. Окто</w:t>
      </w:r>
      <w:r w:rsidRPr="002F2A4B">
        <w:rPr>
          <w:rFonts w:ascii="Times New Roman" w:hAnsi="Times New Roman" w:cs="Times New Roman"/>
          <w:szCs w:val="24"/>
        </w:rPr>
        <w:t>мври 20</w:t>
      </w:r>
      <w:r w:rsidRPr="002F2A4B">
        <w:rPr>
          <w:rFonts w:ascii="Times New Roman" w:hAnsi="Times New Roman" w:cs="Times New Roman"/>
          <w:szCs w:val="24"/>
          <w:lang w:val="en-US"/>
        </w:rPr>
        <w:t>2</w:t>
      </w:r>
      <w:r w:rsidR="006D1ECE">
        <w:rPr>
          <w:rFonts w:ascii="Times New Roman" w:hAnsi="Times New Roman" w:cs="Times New Roman"/>
          <w:szCs w:val="24"/>
        </w:rPr>
        <w:t>5</w:t>
      </w:r>
      <w:r w:rsidRPr="002F2A4B">
        <w:rPr>
          <w:rFonts w:ascii="Times New Roman" w:hAnsi="Times New Roman" w:cs="Times New Roman"/>
          <w:szCs w:val="24"/>
        </w:rPr>
        <w:t>г.</w:t>
      </w:r>
    </w:p>
    <w:p w14:paraId="01C1FE46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Отг.: Комисия по БДП</w:t>
      </w:r>
    </w:p>
    <w:p w14:paraId="0A448166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</w:p>
    <w:p w14:paraId="0124E1DB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2. „Движението по улицата има правила!”- изработване на макет по БДП съвместно с родителите и децата- безопасен маршрут от дома до детската градина.</w:t>
      </w:r>
    </w:p>
    <w:p w14:paraId="7EF930B7" w14:textId="170BE9BE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Срок: м. Ноември 20</w:t>
      </w:r>
      <w:r w:rsidRPr="002F2A4B">
        <w:rPr>
          <w:rFonts w:ascii="Times New Roman" w:hAnsi="Times New Roman" w:cs="Times New Roman"/>
          <w:szCs w:val="24"/>
          <w:lang w:val="en-US"/>
        </w:rPr>
        <w:t>2</w:t>
      </w:r>
      <w:r w:rsidR="006D1ECE">
        <w:rPr>
          <w:rFonts w:ascii="Times New Roman" w:hAnsi="Times New Roman" w:cs="Times New Roman"/>
          <w:szCs w:val="24"/>
        </w:rPr>
        <w:t>5</w:t>
      </w:r>
      <w:r w:rsidRPr="002F2A4B">
        <w:rPr>
          <w:rFonts w:ascii="Times New Roman" w:hAnsi="Times New Roman" w:cs="Times New Roman"/>
          <w:szCs w:val="24"/>
        </w:rPr>
        <w:t>г.</w:t>
      </w:r>
    </w:p>
    <w:p w14:paraId="6FAEBC82" w14:textId="1ABCD4D3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Отг.: Комисия по БДП</w:t>
      </w:r>
    </w:p>
    <w:p w14:paraId="1D82ACFB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3. Практическо прилагане на усвоените знания чрез провеждане на празници, развлечения и разходки, свързани с темата по безопасното поведение на децата на улицата.</w:t>
      </w:r>
    </w:p>
    <w:p w14:paraId="3932E66F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Срок: постоянен</w:t>
      </w:r>
    </w:p>
    <w:p w14:paraId="6D854CF3" w14:textId="593D6650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 учители по групи</w:t>
      </w:r>
    </w:p>
    <w:p w14:paraId="2DE608BB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4. Наблюдение на филми и видеоматериали за поведението на децата на пътя</w:t>
      </w:r>
    </w:p>
    <w:p w14:paraId="6CE9AA8C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          Срок: постоянен</w:t>
      </w:r>
    </w:p>
    <w:p w14:paraId="5D5443FA" w14:textId="238AE5BA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Отг.: учители по групи</w:t>
      </w:r>
    </w:p>
    <w:p w14:paraId="04C0A364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5. „Формиране у децата знания за правилата за безопасен живот на улицата”</w:t>
      </w:r>
    </w:p>
    <w:p w14:paraId="6D48F76F" w14:textId="36269BD4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Срок: м. Февруари 20</w:t>
      </w:r>
      <w:r w:rsidRPr="002F2A4B">
        <w:rPr>
          <w:rFonts w:ascii="Times New Roman" w:hAnsi="Times New Roman" w:cs="Times New Roman"/>
          <w:szCs w:val="24"/>
          <w:lang w:val="en-US"/>
        </w:rPr>
        <w:t>2</w:t>
      </w:r>
      <w:r w:rsidR="006D1ECE">
        <w:rPr>
          <w:rFonts w:ascii="Times New Roman" w:hAnsi="Times New Roman" w:cs="Times New Roman"/>
          <w:szCs w:val="24"/>
        </w:rPr>
        <w:t>6</w:t>
      </w:r>
      <w:r w:rsidRPr="002F2A4B">
        <w:rPr>
          <w:rFonts w:ascii="Times New Roman" w:hAnsi="Times New Roman" w:cs="Times New Roman"/>
          <w:szCs w:val="24"/>
        </w:rPr>
        <w:t>г.</w:t>
      </w:r>
    </w:p>
    <w:p w14:paraId="2CE23AA4" w14:textId="229BE22B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Отг.: учители по групи</w:t>
      </w:r>
    </w:p>
    <w:p w14:paraId="7DF062CB" w14:textId="0D460EF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lef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lastRenderedPageBreak/>
        <w:t>6</w:t>
      </w:r>
      <w:r w:rsidR="002E3707">
        <w:rPr>
          <w:rFonts w:ascii="Times New Roman" w:hAnsi="Times New Roman" w:cs="Times New Roman"/>
          <w:szCs w:val="24"/>
        </w:rPr>
        <w:t>. „На улицата</w:t>
      </w:r>
      <w:r w:rsidRPr="002F2A4B">
        <w:rPr>
          <w:rFonts w:ascii="Times New Roman" w:hAnsi="Times New Roman" w:cs="Times New Roman"/>
          <w:szCs w:val="24"/>
        </w:rPr>
        <w:t>“ – състезателни подвижни, ролеви игри – закупуване на различни уреди и пособия свързани с провеждането на заложената в плана инициатива.</w:t>
      </w:r>
    </w:p>
    <w:p w14:paraId="0A0AEEF3" w14:textId="62A1370A" w:rsidR="008A3D0A" w:rsidRPr="002F2A4B" w:rsidRDefault="006D1ECE" w:rsidP="008A3D0A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Срок: м. Юни 2026</w:t>
      </w:r>
      <w:r w:rsidR="008A3D0A" w:rsidRPr="002F2A4B">
        <w:rPr>
          <w:rFonts w:ascii="Times New Roman" w:hAnsi="Times New Roman" w:cs="Times New Roman"/>
          <w:szCs w:val="24"/>
        </w:rPr>
        <w:t xml:space="preserve"> г. </w:t>
      </w:r>
    </w:p>
    <w:p w14:paraId="65211F45" w14:textId="51405E0B" w:rsidR="00555BA6" w:rsidRPr="002F2A4B" w:rsidRDefault="008A3D0A" w:rsidP="002F2A4B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Отговорник: Учители по групи</w:t>
      </w:r>
    </w:p>
    <w:p w14:paraId="42B97B8C" w14:textId="77777777" w:rsidR="00555BA6" w:rsidRPr="002F2A4B" w:rsidRDefault="00555BA6" w:rsidP="00555BA6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b/>
          <w:i/>
          <w:szCs w:val="24"/>
        </w:rPr>
      </w:pPr>
      <w:r w:rsidRPr="002F2A4B">
        <w:rPr>
          <w:rFonts w:ascii="Times New Roman" w:hAnsi="Times New Roman" w:cs="Times New Roman"/>
          <w:b/>
          <w:i/>
          <w:szCs w:val="24"/>
          <w:lang w:val="en-US"/>
        </w:rPr>
        <w:t>IV</w:t>
      </w:r>
      <w:r w:rsidRPr="002F2A4B">
        <w:rPr>
          <w:rFonts w:ascii="Times New Roman" w:hAnsi="Times New Roman" w:cs="Times New Roman"/>
          <w:b/>
          <w:i/>
          <w:szCs w:val="24"/>
        </w:rPr>
        <w:t>. Активно взаимодействие с родителите и институциите</w:t>
      </w:r>
    </w:p>
    <w:p w14:paraId="5814D776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1. Участие на родителите при подобряване на материалната база. </w:t>
      </w:r>
    </w:p>
    <w:p w14:paraId="329AA8CD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Срок: постоянен</w:t>
      </w:r>
    </w:p>
    <w:p w14:paraId="33DAD78E" w14:textId="2D649E58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Отг.: Комисия па БДП</w:t>
      </w:r>
    </w:p>
    <w:p w14:paraId="6D8C23FF" w14:textId="77777777" w:rsidR="008A3D0A" w:rsidRPr="002F2A4B" w:rsidRDefault="008A3D0A" w:rsidP="008A3D0A">
      <w:pPr>
        <w:pStyle w:val="aa"/>
        <w:tabs>
          <w:tab w:val="left" w:leader="dot" w:pos="3969"/>
        </w:tabs>
        <w:ind w:left="-284"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  2. Изнасяне на нагледни материали и информация в родителските кътове</w:t>
      </w:r>
    </w:p>
    <w:p w14:paraId="344DDD6E" w14:textId="77777777" w:rsidR="008A3D0A" w:rsidRPr="002F2A4B" w:rsidRDefault="008A3D0A" w:rsidP="008A3D0A">
      <w:pPr>
        <w:pStyle w:val="aa"/>
        <w:tabs>
          <w:tab w:val="left" w:leader="dot" w:pos="3969"/>
        </w:tabs>
        <w:ind w:left="-284"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/ Фейсбук групите/</w:t>
      </w:r>
    </w:p>
    <w:p w14:paraId="2A349F1A" w14:textId="77777777" w:rsidR="008A3D0A" w:rsidRPr="002F2A4B" w:rsidRDefault="008A3D0A" w:rsidP="008A3D0A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Срок: постоянен</w:t>
      </w:r>
    </w:p>
    <w:p w14:paraId="3FC86FA1" w14:textId="77777777" w:rsidR="008A3D0A" w:rsidRPr="002F2A4B" w:rsidRDefault="008A3D0A" w:rsidP="008A3D0A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Отг. Учители по групи</w:t>
      </w:r>
    </w:p>
    <w:p w14:paraId="076F3C66" w14:textId="77777777" w:rsidR="008A3D0A" w:rsidRPr="002F2A4B" w:rsidRDefault="008A3D0A" w:rsidP="008A3D0A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</w:p>
    <w:p w14:paraId="516CBE6A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3.Провеждане на разяснителни кампании с родители и деца за взаимовръзката между скоростта на движение, риска от причиняване на ПТП и последствията от него в онлайн пространството.</w:t>
      </w:r>
    </w:p>
    <w:p w14:paraId="53D1CC89" w14:textId="331ABBA6" w:rsidR="008A3D0A" w:rsidRPr="002F2A4B" w:rsidRDefault="008A3D0A" w:rsidP="008A3D0A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 xml:space="preserve">                                                                          </w:t>
      </w:r>
      <w:r w:rsidR="006D1ECE">
        <w:rPr>
          <w:rFonts w:ascii="Times New Roman" w:hAnsi="Times New Roman" w:cs="Times New Roman"/>
          <w:szCs w:val="24"/>
        </w:rPr>
        <w:t xml:space="preserve">           Срок: м. Ноември 2025</w:t>
      </w:r>
      <w:r w:rsidRPr="002F2A4B">
        <w:rPr>
          <w:rFonts w:ascii="Times New Roman" w:hAnsi="Times New Roman" w:cs="Times New Roman"/>
          <w:szCs w:val="24"/>
        </w:rPr>
        <w:t>г.</w:t>
      </w:r>
    </w:p>
    <w:p w14:paraId="54D11AE2" w14:textId="081B615A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Отг.: Учители по групи</w:t>
      </w:r>
    </w:p>
    <w:p w14:paraId="75012AE9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4.Координиране на съвместната дейност по работата по БДП с РИО и Функция „Образование” към Община Казанлък</w:t>
      </w:r>
    </w:p>
    <w:p w14:paraId="48D8328B" w14:textId="77777777" w:rsidR="008A3D0A" w:rsidRPr="002F2A4B" w:rsidRDefault="008A3D0A" w:rsidP="008A3D0A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Срок: постоянен</w:t>
      </w:r>
    </w:p>
    <w:p w14:paraId="107D47D1" w14:textId="1D7262D5" w:rsidR="008A3D0A" w:rsidRPr="002F2A4B" w:rsidRDefault="008A3D0A" w:rsidP="002F2A4B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Отг.: Комисия по БДП</w:t>
      </w:r>
    </w:p>
    <w:p w14:paraId="3138DD24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5.Разширяване и обогатяване на съвместната работа по БДП с РПУ и КАТ</w:t>
      </w:r>
    </w:p>
    <w:p w14:paraId="6D887B1A" w14:textId="77777777" w:rsidR="008A3D0A" w:rsidRPr="002F2A4B" w:rsidRDefault="008A3D0A" w:rsidP="008A3D0A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Срок: постоянен</w:t>
      </w:r>
    </w:p>
    <w:p w14:paraId="78AC0827" w14:textId="42272520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Отг.: Комисия по БДП</w:t>
      </w:r>
    </w:p>
    <w:p w14:paraId="7AC1C862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6.Привличане на средствата за масова информация при провеждането на мероприятия  в детското заведение свързани с работата по БДП.</w:t>
      </w:r>
    </w:p>
    <w:p w14:paraId="7731607E" w14:textId="77777777" w:rsidR="008A3D0A" w:rsidRPr="002F2A4B" w:rsidRDefault="008A3D0A" w:rsidP="008A3D0A">
      <w:pPr>
        <w:pStyle w:val="aa"/>
        <w:tabs>
          <w:tab w:val="left" w:leader="dot" w:pos="3969"/>
        </w:tabs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Срок: постоянен</w:t>
      </w:r>
    </w:p>
    <w:p w14:paraId="3C4FBC95" w14:textId="77777777" w:rsidR="008A3D0A" w:rsidRPr="002F2A4B" w:rsidRDefault="008A3D0A" w:rsidP="008A3D0A">
      <w:pPr>
        <w:pStyle w:val="aa"/>
        <w:tabs>
          <w:tab w:val="left" w:leader="dot" w:pos="3969"/>
        </w:tabs>
        <w:ind w:firstLine="0"/>
        <w:jc w:val="right"/>
        <w:rPr>
          <w:rFonts w:ascii="Times New Roman" w:hAnsi="Times New Roman" w:cs="Times New Roman"/>
          <w:szCs w:val="24"/>
        </w:rPr>
      </w:pPr>
      <w:r w:rsidRPr="002F2A4B">
        <w:rPr>
          <w:rFonts w:ascii="Times New Roman" w:hAnsi="Times New Roman" w:cs="Times New Roman"/>
          <w:szCs w:val="24"/>
        </w:rPr>
        <w:t>Отг.: Комисия по БДП</w:t>
      </w:r>
    </w:p>
    <w:p w14:paraId="2603BEC3" w14:textId="77777777" w:rsidR="00C436B8" w:rsidRPr="002F2A4B" w:rsidRDefault="00C436B8" w:rsidP="002F2A4B">
      <w:pPr>
        <w:pStyle w:val="aa"/>
        <w:tabs>
          <w:tab w:val="left" w:leader="dot" w:pos="3969"/>
        </w:tabs>
        <w:ind w:firstLine="0"/>
        <w:rPr>
          <w:rFonts w:ascii="Times New Roman" w:hAnsi="Times New Roman" w:cs="Times New Roman"/>
          <w:szCs w:val="24"/>
        </w:rPr>
      </w:pPr>
    </w:p>
    <w:p w14:paraId="78B9FC47" w14:textId="629DCB69" w:rsidR="00555BA6" w:rsidRDefault="00C436B8" w:rsidP="002F2A4B">
      <w:pPr>
        <w:pStyle w:val="Default"/>
        <w:ind w:firstLine="708"/>
        <w:jc w:val="both"/>
      </w:pPr>
      <w:r w:rsidRPr="002F2A4B">
        <w:t xml:space="preserve">Планът е обект на актуализация в началото на всяка учебна година за съответните години </w:t>
      </w:r>
      <w:r w:rsidR="006D1ECE">
        <w:t>от Плана за действие 2025 – 2026г.</w:t>
      </w:r>
      <w:r w:rsidRPr="002F2A4B">
        <w:t xml:space="preserve">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</w:t>
      </w:r>
    </w:p>
    <w:p w14:paraId="3C82D4FE" w14:textId="7CCECADF" w:rsidR="00BB1AFF" w:rsidRPr="002F2A4B" w:rsidRDefault="00BB1AFF" w:rsidP="002F2A4B">
      <w:pPr>
        <w:pStyle w:val="Default"/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BB1AFF" w:rsidRPr="002F2A4B" w:rsidSect="004F1AA8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40A6C" w14:textId="77777777" w:rsidR="00C25E7F" w:rsidRDefault="00C25E7F" w:rsidP="004F1AA8">
      <w:pPr>
        <w:spacing w:after="0" w:line="240" w:lineRule="auto"/>
      </w:pPr>
      <w:r>
        <w:separator/>
      </w:r>
    </w:p>
  </w:endnote>
  <w:endnote w:type="continuationSeparator" w:id="0">
    <w:p w14:paraId="42864C29" w14:textId="77777777" w:rsidR="00C25E7F" w:rsidRDefault="00C25E7F" w:rsidP="004F1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59992" w14:textId="77777777" w:rsidR="00C25E7F" w:rsidRDefault="00C25E7F" w:rsidP="004F1AA8">
      <w:pPr>
        <w:spacing w:after="0" w:line="240" w:lineRule="auto"/>
      </w:pPr>
      <w:r>
        <w:separator/>
      </w:r>
    </w:p>
  </w:footnote>
  <w:footnote w:type="continuationSeparator" w:id="0">
    <w:p w14:paraId="33DB11F0" w14:textId="77777777" w:rsidR="00C25E7F" w:rsidRDefault="00C25E7F" w:rsidP="004F1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B661F" w14:textId="77777777" w:rsidR="006E65D1" w:rsidRPr="004F1AA8" w:rsidRDefault="006E65D1" w:rsidP="004F1AA8">
    <w:pPr>
      <w:pStyle w:val="a3"/>
      <w:tabs>
        <w:tab w:val="clear" w:pos="4536"/>
        <w:tab w:val="clear" w:pos="9072"/>
        <w:tab w:val="left" w:pos="2880"/>
      </w:tabs>
      <w:rPr>
        <w:rFonts w:ascii="Times New Roman" w:hAnsi="Times New Roman" w:cs="Times New Roman"/>
        <w:b/>
        <w:sz w:val="32"/>
        <w:szCs w:val="32"/>
      </w:rPr>
    </w:pPr>
    <w:r w:rsidRPr="00903D4F">
      <w:rPr>
        <w:rFonts w:ascii="Times New Roman" w:hAnsi="Times New Roman" w:cs="Times New Roman"/>
        <w:noProof/>
        <w:sz w:val="24"/>
        <w:szCs w:val="24"/>
        <w:lang w:eastAsia="bg-BG"/>
      </w:rPr>
      <w:drawing>
        <wp:inline distT="0" distB="0" distL="0" distR="0" wp14:anchorId="74FA40AE" wp14:editId="3F905091">
          <wp:extent cx="866496" cy="795130"/>
          <wp:effectExtent l="0" t="0" r="0" b="5080"/>
          <wp:docPr id="2" name="Картина 2" descr="C:\Users\Tedi\Desktop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Tedi\Desktop\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496" cy="795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4F1AA8">
      <w:rPr>
        <w:b/>
        <w:lang w:val="en-US"/>
      </w:rPr>
      <w:t xml:space="preserve">             </w:t>
    </w:r>
    <w:r w:rsidRPr="004F1AA8">
      <w:rPr>
        <w:rFonts w:ascii="Times New Roman" w:hAnsi="Times New Roman" w:cs="Times New Roman"/>
        <w:b/>
        <w:sz w:val="32"/>
        <w:szCs w:val="32"/>
      </w:rPr>
      <w:t>ДЕТСКА ГРАДИНА № 8 „ЮРИЙ ГАГАРИН“</w:t>
    </w:r>
  </w:p>
  <w:p w14:paraId="7B99889A" w14:textId="77777777" w:rsidR="006E65D1" w:rsidRPr="004F1AA8" w:rsidRDefault="006E65D1" w:rsidP="004F1AA8">
    <w:pPr>
      <w:pStyle w:val="a3"/>
      <w:tabs>
        <w:tab w:val="clear" w:pos="4536"/>
        <w:tab w:val="clear" w:pos="9072"/>
        <w:tab w:val="left" w:pos="2880"/>
      </w:tabs>
      <w:rPr>
        <w:rFonts w:ascii="Times New Roman" w:hAnsi="Times New Roman" w:cs="Times New Roman"/>
        <w:i/>
        <w:sz w:val="32"/>
        <w:szCs w:val="32"/>
        <w:lang w:val="en-US"/>
      </w:rPr>
    </w:pPr>
    <w:r>
      <w:rPr>
        <w:rFonts w:ascii="Times New Roman" w:hAnsi="Times New Roman" w:cs="Times New Roman"/>
        <w:sz w:val="32"/>
        <w:szCs w:val="32"/>
      </w:rPr>
      <w:t xml:space="preserve">                                  </w:t>
    </w:r>
    <w:proofErr w:type="spellStart"/>
    <w:r w:rsidRPr="004F1AA8">
      <w:rPr>
        <w:rFonts w:ascii="Times New Roman" w:hAnsi="Times New Roman" w:cs="Times New Roman"/>
        <w:i/>
        <w:sz w:val="32"/>
        <w:szCs w:val="32"/>
      </w:rPr>
      <w:t>гр</w:t>
    </w:r>
    <w:proofErr w:type="spellEnd"/>
    <w:r w:rsidRPr="004F1AA8">
      <w:rPr>
        <w:rFonts w:ascii="Times New Roman" w:hAnsi="Times New Roman" w:cs="Times New Roman"/>
        <w:i/>
        <w:sz w:val="32"/>
        <w:szCs w:val="32"/>
      </w:rPr>
      <w:t xml:space="preserve"> Казанлък, ул. „Тракия“13, тел.0431/99510  </w:t>
    </w:r>
    <w:r w:rsidRPr="004F1AA8">
      <w:rPr>
        <w:rFonts w:ascii="Times New Roman" w:hAnsi="Times New Roman" w:cs="Times New Roman"/>
        <w:i/>
        <w:sz w:val="32"/>
        <w:szCs w:val="32"/>
        <w:lang w:val="en-US"/>
      </w:rPr>
      <w:t>cdg8kk@abv.bg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65087"/>
    <w:multiLevelType w:val="hybridMultilevel"/>
    <w:tmpl w:val="D36A36B6"/>
    <w:lvl w:ilvl="0" w:tplc="6344B4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C5E44"/>
    <w:multiLevelType w:val="hybridMultilevel"/>
    <w:tmpl w:val="2CBEB9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633DD"/>
    <w:multiLevelType w:val="hybridMultilevel"/>
    <w:tmpl w:val="9460B314"/>
    <w:lvl w:ilvl="0" w:tplc="73D2B8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20BC7"/>
    <w:multiLevelType w:val="hybridMultilevel"/>
    <w:tmpl w:val="9460B3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3469C"/>
    <w:multiLevelType w:val="hybridMultilevel"/>
    <w:tmpl w:val="67B046C6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F4AC2"/>
    <w:multiLevelType w:val="hybridMultilevel"/>
    <w:tmpl w:val="E9AC27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7D1936"/>
    <w:multiLevelType w:val="hybridMultilevel"/>
    <w:tmpl w:val="72B2A298"/>
    <w:lvl w:ilvl="0" w:tplc="18EA25A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95D6962"/>
    <w:multiLevelType w:val="hybridMultilevel"/>
    <w:tmpl w:val="36C21AD0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42B4A"/>
    <w:multiLevelType w:val="hybridMultilevel"/>
    <w:tmpl w:val="EEBE6D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206E91"/>
    <w:multiLevelType w:val="hybridMultilevel"/>
    <w:tmpl w:val="0AACDF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6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682"/>
    <w:rsid w:val="00006AB1"/>
    <w:rsid w:val="000101D2"/>
    <w:rsid w:val="000A389B"/>
    <w:rsid w:val="000B4362"/>
    <w:rsid w:val="000C43DD"/>
    <w:rsid w:val="000D7153"/>
    <w:rsid w:val="000F1901"/>
    <w:rsid w:val="00163B74"/>
    <w:rsid w:val="00173365"/>
    <w:rsid w:val="001862FD"/>
    <w:rsid w:val="001B2CF7"/>
    <w:rsid w:val="001D4767"/>
    <w:rsid w:val="001E0948"/>
    <w:rsid w:val="001F1430"/>
    <w:rsid w:val="00203896"/>
    <w:rsid w:val="002552E0"/>
    <w:rsid w:val="00255E02"/>
    <w:rsid w:val="00283D0E"/>
    <w:rsid w:val="002E3707"/>
    <w:rsid w:val="002F2A4B"/>
    <w:rsid w:val="00337F71"/>
    <w:rsid w:val="00381ACE"/>
    <w:rsid w:val="003960A2"/>
    <w:rsid w:val="003C16D3"/>
    <w:rsid w:val="00424037"/>
    <w:rsid w:val="004C04C6"/>
    <w:rsid w:val="004F1AA8"/>
    <w:rsid w:val="00555BA6"/>
    <w:rsid w:val="005636BF"/>
    <w:rsid w:val="005A252E"/>
    <w:rsid w:val="005D65D1"/>
    <w:rsid w:val="0060390E"/>
    <w:rsid w:val="00604D26"/>
    <w:rsid w:val="00632C12"/>
    <w:rsid w:val="006540C1"/>
    <w:rsid w:val="00660E15"/>
    <w:rsid w:val="00682EBF"/>
    <w:rsid w:val="006D10E3"/>
    <w:rsid w:val="006D1ECE"/>
    <w:rsid w:val="006E65D1"/>
    <w:rsid w:val="00753CB7"/>
    <w:rsid w:val="00795908"/>
    <w:rsid w:val="007B28DE"/>
    <w:rsid w:val="007D691F"/>
    <w:rsid w:val="007F4915"/>
    <w:rsid w:val="0080100F"/>
    <w:rsid w:val="008A3D0A"/>
    <w:rsid w:val="008E4627"/>
    <w:rsid w:val="008F56A1"/>
    <w:rsid w:val="0092303A"/>
    <w:rsid w:val="00926587"/>
    <w:rsid w:val="0094160F"/>
    <w:rsid w:val="00984012"/>
    <w:rsid w:val="00985121"/>
    <w:rsid w:val="009C41EE"/>
    <w:rsid w:val="009F72A0"/>
    <w:rsid w:val="00A40682"/>
    <w:rsid w:val="00A54B0E"/>
    <w:rsid w:val="00A75AE6"/>
    <w:rsid w:val="00A91C75"/>
    <w:rsid w:val="00AB6056"/>
    <w:rsid w:val="00AD71BB"/>
    <w:rsid w:val="00AF7B81"/>
    <w:rsid w:val="00B95736"/>
    <w:rsid w:val="00BA6573"/>
    <w:rsid w:val="00BB1AFF"/>
    <w:rsid w:val="00BB426A"/>
    <w:rsid w:val="00BD6F95"/>
    <w:rsid w:val="00C243CC"/>
    <w:rsid w:val="00C25E7F"/>
    <w:rsid w:val="00C436B8"/>
    <w:rsid w:val="00D2409B"/>
    <w:rsid w:val="00DE1EE2"/>
    <w:rsid w:val="00E51FC9"/>
    <w:rsid w:val="00E8074A"/>
    <w:rsid w:val="00EA35D8"/>
    <w:rsid w:val="00EC3490"/>
    <w:rsid w:val="00EC565F"/>
    <w:rsid w:val="00ED7DB2"/>
    <w:rsid w:val="00EF2DE4"/>
    <w:rsid w:val="00F308D6"/>
    <w:rsid w:val="00FA5AE8"/>
    <w:rsid w:val="00FD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07520"/>
  <w15:chartTrackingRefBased/>
  <w15:docId w15:val="{9E6148CA-0484-432D-911D-5FE0A638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1A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F1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F1AA8"/>
  </w:style>
  <w:style w:type="paragraph" w:styleId="a5">
    <w:name w:val="footer"/>
    <w:basedOn w:val="a"/>
    <w:link w:val="a6"/>
    <w:uiPriority w:val="99"/>
    <w:unhideWhenUsed/>
    <w:rsid w:val="004F1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F1AA8"/>
  </w:style>
  <w:style w:type="table" w:styleId="a7">
    <w:name w:val="Table Grid"/>
    <w:basedOn w:val="a1"/>
    <w:uiPriority w:val="39"/>
    <w:rsid w:val="00F30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37F71"/>
    <w:pPr>
      <w:ind w:left="720"/>
      <w:contextualSpacing/>
    </w:pPr>
    <w:rPr>
      <w:lang w:val="en-US"/>
    </w:rPr>
  </w:style>
  <w:style w:type="character" w:customStyle="1" w:styleId="a9">
    <w:name w:val="Основен текст Знак"/>
    <w:link w:val="aa"/>
    <w:locked/>
    <w:rsid w:val="00555BA6"/>
    <w:rPr>
      <w:bCs/>
      <w:sz w:val="24"/>
    </w:rPr>
  </w:style>
  <w:style w:type="paragraph" w:styleId="aa">
    <w:name w:val="Body Text"/>
    <w:link w:val="a9"/>
    <w:rsid w:val="00555BA6"/>
    <w:pPr>
      <w:autoSpaceDE w:val="0"/>
      <w:autoSpaceDN w:val="0"/>
      <w:adjustRightInd w:val="0"/>
      <w:spacing w:after="0" w:line="300" w:lineRule="exact"/>
      <w:ind w:firstLine="397"/>
      <w:jc w:val="both"/>
    </w:pPr>
    <w:rPr>
      <w:bCs/>
      <w:sz w:val="24"/>
    </w:rPr>
  </w:style>
  <w:style w:type="character" w:customStyle="1" w:styleId="1">
    <w:name w:val="Основен текст Знак1"/>
    <w:basedOn w:val="a0"/>
    <w:uiPriority w:val="99"/>
    <w:semiHidden/>
    <w:rsid w:val="00555BA6"/>
  </w:style>
  <w:style w:type="paragraph" w:styleId="ab">
    <w:name w:val="Balloon Text"/>
    <w:basedOn w:val="a"/>
    <w:link w:val="ac"/>
    <w:uiPriority w:val="99"/>
    <w:semiHidden/>
    <w:unhideWhenUsed/>
    <w:rsid w:val="00C43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C436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21</Pages>
  <Words>4241</Words>
  <Characters>24177</Characters>
  <Application>Microsoft Office Word</Application>
  <DocSecurity>0</DocSecurity>
  <Lines>201</Lines>
  <Paragraphs>56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36</cp:revision>
  <cp:lastPrinted>2021-09-30T06:54:00Z</cp:lastPrinted>
  <dcterms:created xsi:type="dcterms:W3CDTF">2022-10-14T11:57:00Z</dcterms:created>
  <dcterms:modified xsi:type="dcterms:W3CDTF">2025-08-04T10:59:00Z</dcterms:modified>
</cp:coreProperties>
</file>